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5ABC094F" w14:textId="77777777" w:rsidR="009E0647" w:rsidRDefault="009E0647" w:rsidP="002051D2">
      <w:pPr>
        <w:spacing w:after="0" w:line="240" w:lineRule="auto"/>
        <w:jc w:val="both"/>
      </w:pPr>
    </w:p>
    <w:p w14:paraId="689D9178" w14:textId="77777777" w:rsidR="009E0647" w:rsidRDefault="009E0647" w:rsidP="002051D2">
      <w:pPr>
        <w:spacing w:after="0" w:line="240" w:lineRule="auto"/>
        <w:jc w:val="both"/>
      </w:pPr>
    </w:p>
    <w:p w14:paraId="338F8182" w14:textId="77777777" w:rsidR="009E0647" w:rsidRDefault="009E0647" w:rsidP="002051D2">
      <w:pPr>
        <w:spacing w:after="0" w:line="240" w:lineRule="auto"/>
        <w:jc w:val="both"/>
      </w:pPr>
    </w:p>
    <w:p w14:paraId="6F8F0542" w14:textId="77777777" w:rsidR="009E0647" w:rsidRDefault="009E0647" w:rsidP="002051D2">
      <w:pPr>
        <w:spacing w:after="0" w:line="240" w:lineRule="auto"/>
        <w:jc w:val="both"/>
      </w:pPr>
    </w:p>
    <w:p w14:paraId="4DA4D0F5" w14:textId="27F29298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9E0647">
        <w:t>08 janvier 2026</w:t>
      </w:r>
      <w:r w:rsidR="00051938">
        <w:t xml:space="preserve">, sous la référence </w:t>
      </w:r>
      <w:r w:rsidR="009E0647">
        <w:t>8045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9E0647">
        <w:t xml:space="preserve"> PORCIEU-AMBLAGNIEU ;</w:t>
      </w:r>
      <w:r>
        <w:t xml:space="preserve"> </w:t>
      </w:r>
      <w:r w:rsidR="009E0647">
        <w:t>un terrain d’une superficie de 7617 m² environ</w:t>
      </w:r>
      <w:r w:rsidR="00C54A2D">
        <w:t xml:space="preserve">, le tout </w:t>
      </w:r>
      <w:r w:rsidR="004E2107">
        <w:t xml:space="preserve">figurant sur le plan/la vue aérienne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1FEE94CE" w:rsidR="0052247E" w:rsidRDefault="0052247E" w:rsidP="00AD6975">
      <w:pPr>
        <w:spacing w:after="0" w:line="240" w:lineRule="auto"/>
        <w:jc w:val="both"/>
      </w:pPr>
      <w:r>
        <w:t>Ce titre d’occupation a été conclu au profit d</w:t>
      </w:r>
      <w:r w:rsidR="009E0647">
        <w:t xml:space="preserve">u </w:t>
      </w:r>
      <w:r w:rsidR="009E0647" w:rsidRPr="009E0647">
        <w:t>Syndicat Intercommunal Rivière de canoë-kayak de l’Isle de la Serre (S.I.R.I.S.E)</w:t>
      </w:r>
      <w:r>
        <w:t xml:space="preserve"> </w:t>
      </w:r>
      <w:r w:rsidR="00904B92">
        <w:t>pour</w:t>
      </w:r>
      <w:r w:rsidR="009E0647" w:rsidRPr="009E0647">
        <w:t xml:space="preserve"> </w:t>
      </w:r>
      <w:r w:rsidR="009E0647" w:rsidRPr="009E0647">
        <w:t>l’exploitation d</w:t>
      </w:r>
      <w:r w:rsidR="009E0647">
        <w:t>u</w:t>
      </w:r>
      <w:r w:rsidR="009E0647" w:rsidRPr="009E0647">
        <w:t xml:space="preserve"> terrain à usage de camping</w:t>
      </w:r>
      <w:r w:rsidR="00904B92">
        <w:t xml:space="preserve"> 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545125BC" w14:textId="77777777" w:rsidR="009E0647" w:rsidRDefault="009E0647" w:rsidP="002051D2">
      <w:pPr>
        <w:spacing w:after="0" w:line="240" w:lineRule="auto"/>
        <w:jc w:val="both"/>
      </w:pPr>
    </w:p>
    <w:p w14:paraId="47010A18" w14:textId="77777777" w:rsidR="009E0647" w:rsidRDefault="009E0647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4E7647CA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C95023" w:rsidRPr="00C95023">
        <w:rPr>
          <w:i/>
          <w:color w:val="00B050"/>
        </w:rPr>
        <w:t xml:space="preserve">[Indiquer le n° de </w:t>
      </w:r>
      <w:proofErr w:type="gramStart"/>
      <w:r w:rsidR="00C95023" w:rsidRPr="00C95023">
        <w:rPr>
          <w:i/>
          <w:color w:val="00B050"/>
        </w:rPr>
        <w:t>dossier]</w:t>
      </w:r>
      <w:r w:rsidR="0017271B">
        <w:t xml:space="preserve">   </w:t>
      </w:r>
      <w:proofErr w:type="gramEnd"/>
      <w:r w:rsidR="0017271B">
        <w:t xml:space="preserve"> </w:t>
      </w:r>
      <w:r w:rsidR="00C95023">
        <w:t> :</w:t>
      </w:r>
    </w:p>
    <w:p w14:paraId="68D6DB85" w14:textId="29B0E67C" w:rsidR="00C95023" w:rsidRDefault="009E0647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9E0647">
        <w:rPr>
          <w:color w:val="0000FF"/>
          <w:u w:val="single"/>
        </w:rPr>
        <w:t>cnr.belley</w:t>
      </w:r>
      <w:proofErr w:type="gramEnd"/>
      <w:r w:rsidRPr="009E0647">
        <w:rPr>
          <w:u w:val="single"/>
        </w:rPr>
        <w:fldChar w:fldCharType="begin"/>
      </w:r>
      <w:r w:rsidRPr="009E0647">
        <w:rPr>
          <w:u w:val="single"/>
        </w:rPr>
        <w:instrText>HYPERLINK "mailto:"</w:instrText>
      </w:r>
      <w:r w:rsidRPr="009E0647">
        <w:rPr>
          <w:u w:val="single"/>
        </w:rPr>
      </w:r>
      <w:r w:rsidRPr="009E0647">
        <w:rPr>
          <w:u w:val="single"/>
        </w:rPr>
        <w:fldChar w:fldCharType="separate"/>
      </w:r>
      <w:r w:rsidR="00C95023" w:rsidRPr="009E0647">
        <w:rPr>
          <w:rStyle w:val="Lienhypertexte"/>
        </w:rPr>
        <w:t>@cnr.tm.fr</w:t>
      </w:r>
      <w:r w:rsidRPr="009E0647">
        <w:rPr>
          <w:rStyle w:val="Lienhypertexte"/>
        </w:rPr>
        <w:fldChar w:fldCharType="end"/>
      </w:r>
      <w:r w:rsidR="00C95023">
        <w:t>,</w:t>
      </w:r>
    </w:p>
    <w:p w14:paraId="15B06F0F" w14:textId="29F15036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 xml:space="preserve">Territoriale </w:t>
      </w:r>
      <w:r w:rsidR="009E0647">
        <w:rPr>
          <w:rFonts w:ascii="Times New Roman" w:hAnsi="Times New Roman" w:cs="Times New Roman"/>
          <w:i/>
          <w:iCs/>
        </w:rPr>
        <w:t>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9E0647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9E0647">
        <w:rPr>
          <w:rFonts w:ascii="Times New Roman" w:hAnsi="Times New Roman" w:cs="Times New Roman"/>
          <w:iCs/>
        </w:rPr>
        <w:t>Chemin des Soupirs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1B5E98E8" w14:textId="618C07A4" w:rsidR="00B75562" w:rsidRPr="00B75562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</w:t>
      </w:r>
      <w:r w:rsidR="009E0647">
        <w:t> :</w:t>
      </w: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404CC210" w14:textId="77777777" w:rsidR="009E0647" w:rsidRDefault="009E0647" w:rsidP="00B75562">
      <w:pPr>
        <w:spacing w:after="0" w:line="240" w:lineRule="auto"/>
        <w:jc w:val="both"/>
      </w:pPr>
    </w:p>
    <w:p w14:paraId="18686EC4" w14:textId="77777777" w:rsidR="009E0647" w:rsidRDefault="009E0647" w:rsidP="00B75562">
      <w:pPr>
        <w:spacing w:after="0" w:line="240" w:lineRule="auto"/>
        <w:jc w:val="both"/>
      </w:pPr>
    </w:p>
    <w:p w14:paraId="0A44CCF8" w14:textId="77777777" w:rsidR="009E0647" w:rsidRPr="009E0647" w:rsidRDefault="009E0647" w:rsidP="009E0647">
      <w:pPr>
        <w:spacing w:after="0" w:line="240" w:lineRule="auto"/>
        <w:jc w:val="both"/>
        <w:rPr>
          <w:b/>
          <w:bCs/>
          <w:u w:val="single"/>
        </w:rPr>
      </w:pPr>
      <w:r w:rsidRPr="009E0647">
        <w:rPr>
          <w:b/>
          <w:bCs/>
          <w:u w:val="single"/>
        </w:rPr>
        <w:t>Tribunal administratif de Grenoble</w:t>
      </w:r>
    </w:p>
    <w:p w14:paraId="0C780B8E" w14:textId="77777777" w:rsidR="009E0647" w:rsidRDefault="009E0647" w:rsidP="009E0647">
      <w:pPr>
        <w:spacing w:after="0" w:line="240" w:lineRule="auto"/>
        <w:jc w:val="both"/>
      </w:pPr>
      <w:r>
        <w:t>2 Place de Verdun</w:t>
      </w:r>
    </w:p>
    <w:p w14:paraId="746008AB" w14:textId="77777777" w:rsidR="009E0647" w:rsidRDefault="009E0647" w:rsidP="009E0647">
      <w:pPr>
        <w:spacing w:after="0" w:line="240" w:lineRule="auto"/>
        <w:jc w:val="both"/>
      </w:pPr>
      <w:r>
        <w:t>Boîte Postale 1135</w:t>
      </w:r>
    </w:p>
    <w:p w14:paraId="23399045" w14:textId="77777777" w:rsidR="009E0647" w:rsidRDefault="009E0647" w:rsidP="009E0647">
      <w:pPr>
        <w:spacing w:after="0" w:line="240" w:lineRule="auto"/>
        <w:jc w:val="both"/>
      </w:pPr>
      <w:r>
        <w:t>38022 Grenoble Cedex</w:t>
      </w:r>
    </w:p>
    <w:p w14:paraId="1A777883" w14:textId="77777777" w:rsidR="009E0647" w:rsidRDefault="009E0647" w:rsidP="009E0647">
      <w:pPr>
        <w:spacing w:after="0" w:line="240" w:lineRule="auto"/>
        <w:jc w:val="both"/>
      </w:pPr>
    </w:p>
    <w:p w14:paraId="72605C30" w14:textId="77777777" w:rsidR="009E0647" w:rsidRDefault="009E0647" w:rsidP="009E0647">
      <w:pPr>
        <w:spacing w:after="0" w:line="240" w:lineRule="auto"/>
        <w:jc w:val="both"/>
      </w:pPr>
      <w:r>
        <w:t>tél. : 04 76 42 90 00</w:t>
      </w:r>
    </w:p>
    <w:p w14:paraId="75BD9552" w14:textId="77777777" w:rsidR="009E0647" w:rsidRDefault="009E0647" w:rsidP="009E0647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42 22 69</w:t>
      </w:r>
    </w:p>
    <w:p w14:paraId="05165C9C" w14:textId="77777777" w:rsidR="009E0647" w:rsidRDefault="009E0647" w:rsidP="009E0647">
      <w:pPr>
        <w:spacing w:after="0" w:line="240" w:lineRule="auto"/>
        <w:jc w:val="both"/>
      </w:pPr>
      <w:proofErr w:type="gramStart"/>
      <w:r>
        <w:t>fax</w:t>
      </w:r>
      <w:proofErr w:type="gramEnd"/>
      <w:r>
        <w:t xml:space="preserve"> : 04 76 51 89 44</w:t>
      </w:r>
    </w:p>
    <w:p w14:paraId="0E49E1A3" w14:textId="77777777" w:rsidR="009E0647" w:rsidRDefault="009E0647" w:rsidP="009E0647">
      <w:pPr>
        <w:spacing w:after="0" w:line="240" w:lineRule="auto"/>
        <w:jc w:val="both"/>
      </w:pPr>
    </w:p>
    <w:p w14:paraId="45EB7CDA" w14:textId="77777777" w:rsidR="009E0647" w:rsidRDefault="009E0647" w:rsidP="009E0647">
      <w:pPr>
        <w:spacing w:after="0" w:line="240" w:lineRule="auto"/>
        <w:jc w:val="both"/>
      </w:pPr>
      <w:r>
        <w:t>greffe.ta-grenoble@juradm.fr</w:t>
      </w:r>
    </w:p>
    <w:p w14:paraId="49CBC28D" w14:textId="7621892A" w:rsidR="009E0647" w:rsidRDefault="009E0647" w:rsidP="009E0647">
      <w:pPr>
        <w:spacing w:after="0" w:line="240" w:lineRule="auto"/>
        <w:jc w:val="both"/>
      </w:pPr>
      <w:r>
        <w:t>http://grenoble.tribunal-administratif.fr</w:t>
      </w:r>
    </w:p>
    <w:p w14:paraId="1C9A129C" w14:textId="77777777" w:rsidR="009E0647" w:rsidRDefault="009E0647" w:rsidP="00B75562">
      <w:pPr>
        <w:spacing w:after="0" w:line="240" w:lineRule="auto"/>
        <w:jc w:val="both"/>
      </w:pPr>
    </w:p>
    <w:p w14:paraId="380022FA" w14:textId="77777777" w:rsidR="009E0647" w:rsidRDefault="009E0647" w:rsidP="00B75562">
      <w:pPr>
        <w:spacing w:after="0" w:line="240" w:lineRule="auto"/>
        <w:jc w:val="both"/>
      </w:pPr>
    </w:p>
    <w:p w14:paraId="6DD76722" w14:textId="686E78CA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9E0647">
        <w:t>09/01/2026</w:t>
      </w:r>
      <w:r>
        <w:t>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8EAD327" w14:textId="77777777" w:rsidR="009E0647" w:rsidRDefault="009E0647" w:rsidP="002E2B13">
      <w:pPr>
        <w:spacing w:after="0" w:line="240" w:lineRule="auto"/>
        <w:jc w:val="both"/>
      </w:pPr>
    </w:p>
    <w:p w14:paraId="44645CA3" w14:textId="77777777" w:rsidR="009E0647" w:rsidRDefault="009E0647" w:rsidP="002E2B13">
      <w:pPr>
        <w:spacing w:after="0" w:line="240" w:lineRule="auto"/>
        <w:jc w:val="both"/>
      </w:pPr>
    </w:p>
    <w:p w14:paraId="6F5A6C11" w14:textId="77777777" w:rsidR="009E0647" w:rsidRDefault="009E0647" w:rsidP="002E2B13">
      <w:pPr>
        <w:spacing w:after="0" w:line="240" w:lineRule="auto"/>
        <w:jc w:val="both"/>
      </w:pPr>
    </w:p>
    <w:p w14:paraId="7E0573DE" w14:textId="77777777" w:rsidR="009E0647" w:rsidRDefault="009E0647" w:rsidP="002E2B13">
      <w:pPr>
        <w:spacing w:after="0" w:line="240" w:lineRule="auto"/>
        <w:jc w:val="both"/>
      </w:pPr>
    </w:p>
    <w:p w14:paraId="1CFACAB0" w14:textId="77777777" w:rsidR="009E0647" w:rsidRDefault="009E0647" w:rsidP="002E2B13">
      <w:pPr>
        <w:spacing w:after="0" w:line="240" w:lineRule="auto"/>
        <w:jc w:val="both"/>
      </w:pPr>
    </w:p>
    <w:p w14:paraId="658F79A2" w14:textId="77777777" w:rsidR="009E0647" w:rsidRDefault="009E0647" w:rsidP="002E2B13">
      <w:pPr>
        <w:spacing w:after="0" w:line="240" w:lineRule="auto"/>
        <w:jc w:val="both"/>
      </w:pPr>
    </w:p>
    <w:p w14:paraId="6BFD11DB" w14:textId="53FCC4C2" w:rsidR="009E0647" w:rsidRDefault="009E0647" w:rsidP="002E2B13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…/…</w:t>
      </w:r>
    </w:p>
    <w:p w14:paraId="4DA4D0FB" w14:textId="49A66F88" w:rsidR="002E2B13" w:rsidRDefault="009E0647" w:rsidP="002E2B13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6CC317CD" wp14:editId="70280075">
            <wp:extent cx="6682105" cy="4090670"/>
            <wp:effectExtent l="0" t="0" r="4445" b="5080"/>
            <wp:docPr id="4046756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p w14:paraId="68266898" w14:textId="77777777" w:rsidR="009E0647" w:rsidRDefault="009E0647" w:rsidP="002E2B13">
      <w:pPr>
        <w:spacing w:after="0" w:line="240" w:lineRule="auto"/>
        <w:jc w:val="both"/>
      </w:pPr>
    </w:p>
    <w:p w14:paraId="7B9C61AF" w14:textId="68513D30" w:rsidR="009E0647" w:rsidRDefault="009E0647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6FA55C3" wp14:editId="6FAA0365">
            <wp:extent cx="6669405" cy="3828415"/>
            <wp:effectExtent l="0" t="0" r="0" b="635"/>
            <wp:docPr id="18144600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C8102" w14:textId="77777777" w:rsidR="009E0647" w:rsidRDefault="009E0647" w:rsidP="002E2B13">
      <w:pPr>
        <w:spacing w:after="0" w:line="240" w:lineRule="auto"/>
        <w:jc w:val="both"/>
      </w:pPr>
    </w:p>
    <w:sectPr w:rsidR="009E064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9E0647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01EF1"/>
    <w:rsid w:val="00C54A2D"/>
    <w:rsid w:val="00C604F8"/>
    <w:rsid w:val="00C95023"/>
    <w:rsid w:val="00CF662B"/>
    <w:rsid w:val="00D42040"/>
    <w:rsid w:val="00D72491"/>
    <w:rsid w:val="00DD485C"/>
    <w:rsid w:val="00DE6333"/>
    <w:rsid w:val="00DF00FF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ce6dcfd5-9826-49be-b23f-60eb10e8d38b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9</TotalTime>
  <Pages>2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3</cp:revision>
  <cp:lastPrinted>2018-04-23T09:09:00Z</cp:lastPrinted>
  <dcterms:created xsi:type="dcterms:W3CDTF">2026-01-09T10:33:00Z</dcterms:created>
  <dcterms:modified xsi:type="dcterms:W3CDTF">2026-01-09T10:43:00Z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