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4D0F3" w14:textId="1C71E8A6" w:rsidR="002051D2" w:rsidRPr="002051D2" w:rsidRDefault="00A2047E" w:rsidP="00742F8D">
      <w:pPr>
        <w:pStyle w:val="Paragraphedeliste"/>
        <w:jc w:val="center"/>
        <w:rPr>
          <w:rFonts w:asciiTheme="minorHAnsi" w:hAnsiTheme="minorHAnsi" w:cstheme="minorHAnsi"/>
          <w:i/>
          <w:iCs/>
          <w:caps/>
          <w:sz w:val="24"/>
        </w:rPr>
      </w:pPr>
      <w:r>
        <w:rPr>
          <w:rFonts w:asciiTheme="minorHAnsi" w:hAnsiTheme="minorHAnsi" w:cstheme="minorHAnsi"/>
          <w:b/>
          <w:bCs/>
          <w:i/>
          <w:iCs/>
          <w:caps/>
          <w:sz w:val="24"/>
          <w:u w:val="single"/>
        </w:rPr>
        <w:t>AVIS DE DELIVRANCE</w:t>
      </w:r>
    </w:p>
    <w:p w14:paraId="4DA4D0F4" w14:textId="080537A1" w:rsidR="00251142" w:rsidRDefault="00251142" w:rsidP="00742F8D">
      <w:pPr>
        <w:spacing w:after="0" w:line="240" w:lineRule="auto"/>
        <w:jc w:val="both"/>
      </w:pPr>
    </w:p>
    <w:p w14:paraId="49EED929" w14:textId="57050E6D" w:rsidR="00FC54E6" w:rsidRPr="007477F0" w:rsidRDefault="002051D2" w:rsidP="00742F8D">
      <w:pPr>
        <w:spacing w:after="0" w:line="240" w:lineRule="auto"/>
        <w:jc w:val="both"/>
        <w:rPr>
          <w:rFonts w:cstheme="minorHAnsi"/>
        </w:rPr>
      </w:pPr>
      <w:r w:rsidRPr="007477F0">
        <w:rPr>
          <w:rFonts w:cstheme="minorHAnsi"/>
        </w:rPr>
        <w:t xml:space="preserve">CNR </w:t>
      </w:r>
      <w:r w:rsidR="00CF662B" w:rsidRPr="007477F0">
        <w:rPr>
          <w:rFonts w:cstheme="minorHAnsi"/>
        </w:rPr>
        <w:t xml:space="preserve">indique qu’il a été </w:t>
      </w:r>
      <w:r w:rsidR="005D4444" w:rsidRPr="007477F0">
        <w:rPr>
          <w:rFonts w:cstheme="minorHAnsi"/>
        </w:rPr>
        <w:t>conclu</w:t>
      </w:r>
      <w:r w:rsidR="000D1D06" w:rsidRPr="007477F0">
        <w:rPr>
          <w:rFonts w:cstheme="minorHAnsi"/>
        </w:rPr>
        <w:t xml:space="preserve"> le</w:t>
      </w:r>
      <w:r w:rsidR="00DB3363" w:rsidRPr="007477F0">
        <w:rPr>
          <w:rFonts w:cstheme="minorHAnsi"/>
        </w:rPr>
        <w:t xml:space="preserve"> </w:t>
      </w:r>
      <w:r w:rsidR="00990825">
        <w:rPr>
          <w:rFonts w:cstheme="minorHAnsi"/>
          <w:b/>
          <w:bCs/>
        </w:rPr>
        <w:t>08/01/2026</w:t>
      </w:r>
      <w:r w:rsidR="00051938" w:rsidRPr="007477F0">
        <w:rPr>
          <w:rFonts w:cstheme="minorHAnsi"/>
        </w:rPr>
        <w:t>, sous la référence</w:t>
      </w:r>
      <w:r w:rsidR="00F2518D" w:rsidRPr="007477F0">
        <w:rPr>
          <w:rFonts w:cstheme="minorHAnsi"/>
        </w:rPr>
        <w:t xml:space="preserve"> </w:t>
      </w:r>
      <w:r w:rsidR="00990825">
        <w:rPr>
          <w:rFonts w:cstheme="minorHAnsi"/>
          <w:b/>
          <w:bCs/>
        </w:rPr>
        <w:t>23159 avenant 1</w:t>
      </w:r>
      <w:r w:rsidR="00BE0358" w:rsidRPr="007477F0">
        <w:rPr>
          <w:rFonts w:cstheme="minorHAnsi"/>
        </w:rPr>
        <w:t xml:space="preserve">, </w:t>
      </w:r>
      <w:r w:rsidR="000D1D06" w:rsidRPr="007477F0">
        <w:rPr>
          <w:rFonts w:cstheme="minorHAnsi"/>
        </w:rPr>
        <w:t xml:space="preserve">un titre d’occupation </w:t>
      </w:r>
      <w:r w:rsidR="00534223" w:rsidRPr="007477F0">
        <w:rPr>
          <w:rFonts w:cstheme="minorHAnsi"/>
        </w:rPr>
        <w:t xml:space="preserve">du domaine public qui lui a été concédé </w:t>
      </w:r>
      <w:r w:rsidRPr="007477F0">
        <w:rPr>
          <w:rFonts w:cstheme="minorHAnsi"/>
        </w:rPr>
        <w:t>sur la commune</w:t>
      </w:r>
      <w:r w:rsidR="00003F8F" w:rsidRPr="007477F0">
        <w:rPr>
          <w:rFonts w:cstheme="minorHAnsi"/>
        </w:rPr>
        <w:t xml:space="preserve"> </w:t>
      </w:r>
      <w:r w:rsidR="00EF3EF6" w:rsidRPr="00990825">
        <w:rPr>
          <w:rFonts w:cstheme="minorHAnsi"/>
          <w:b/>
          <w:bCs/>
        </w:rPr>
        <w:t>d</w:t>
      </w:r>
      <w:r w:rsidR="00990825" w:rsidRPr="00990825">
        <w:rPr>
          <w:rFonts w:cstheme="minorHAnsi"/>
          <w:b/>
          <w:bCs/>
        </w:rPr>
        <w:t>’ARLES</w:t>
      </w:r>
      <w:r w:rsidR="00C54A2D" w:rsidRPr="007477F0">
        <w:rPr>
          <w:rFonts w:cstheme="minorHAnsi"/>
        </w:rPr>
        <w:t>,</w:t>
      </w:r>
      <w:r w:rsidR="00F2518D" w:rsidRPr="007477F0">
        <w:rPr>
          <w:rFonts w:cstheme="minorHAnsi"/>
        </w:rPr>
        <w:t xml:space="preserve"> une mise </w:t>
      </w:r>
      <w:r w:rsidR="00EF3EF6">
        <w:rPr>
          <w:rFonts w:cstheme="minorHAnsi"/>
        </w:rPr>
        <w:t>à</w:t>
      </w:r>
      <w:r w:rsidR="00F2518D" w:rsidRPr="007477F0">
        <w:rPr>
          <w:rFonts w:cstheme="minorHAnsi"/>
        </w:rPr>
        <w:t xml:space="preserve"> disposition</w:t>
      </w:r>
      <w:r w:rsidR="00EF3EF6">
        <w:rPr>
          <w:rFonts w:cstheme="minorHAnsi"/>
        </w:rPr>
        <w:t> :</w:t>
      </w:r>
    </w:p>
    <w:p w14:paraId="0CE54072" w14:textId="66210C4C" w:rsidR="00FC54E6" w:rsidRPr="007477F0" w:rsidRDefault="00FC54E6" w:rsidP="00742F8D">
      <w:pPr>
        <w:spacing w:after="0" w:line="240" w:lineRule="auto"/>
        <w:jc w:val="both"/>
        <w:rPr>
          <w:rFonts w:cstheme="minorHAnsi"/>
        </w:rPr>
      </w:pPr>
    </w:p>
    <w:p w14:paraId="6E9BDCF8" w14:textId="77777777" w:rsidR="00990825" w:rsidRDefault="00990825" w:rsidP="00C976AA">
      <w:pPr>
        <w:spacing w:after="0" w:line="240" w:lineRule="auto"/>
        <w:jc w:val="both"/>
        <w:rPr>
          <w:rFonts w:cs="Arial"/>
          <w:color w:val="000000"/>
        </w:rPr>
      </w:pPr>
      <w:r w:rsidRPr="005C400F">
        <w:rPr>
          <w:rFonts w:cs="Arial"/>
          <w:b/>
          <w:bCs/>
          <w:color w:val="000000"/>
        </w:rPr>
        <w:t>D</w:t>
      </w:r>
      <w:r>
        <w:t>e terrains supplémentaires d’environ 15 ml</w:t>
      </w:r>
      <w:r w:rsidR="008B353E">
        <w:rPr>
          <w:rFonts w:cs="Arial"/>
          <w:b/>
          <w:bCs/>
          <w:color w:val="000000"/>
        </w:rPr>
        <w:t>,</w:t>
      </w:r>
      <w:r w:rsidR="008B353E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référencés ci-dessous :</w:t>
      </w:r>
    </w:p>
    <w:p w14:paraId="78EC7ADF" w14:textId="77777777" w:rsidR="00990825" w:rsidRDefault="00990825" w:rsidP="00C976AA">
      <w:pPr>
        <w:spacing w:after="0" w:line="240" w:lineRule="auto"/>
        <w:jc w:val="both"/>
        <w:rPr>
          <w:rFonts w:cs="Arial"/>
          <w:color w:val="000000"/>
        </w:rPr>
      </w:pPr>
    </w:p>
    <w:p w14:paraId="635B3A9E" w14:textId="1DE009FF" w:rsidR="00990825" w:rsidRDefault="00990825" w:rsidP="00C976AA">
      <w:pPr>
        <w:spacing w:after="0" w:line="240" w:lineRule="auto"/>
        <w:jc w:val="both"/>
        <w:rPr>
          <w:rFonts w:cs="Arial"/>
          <w:color w:val="000000"/>
        </w:rPr>
      </w:pPr>
      <w:r w:rsidRPr="00990825">
        <w:rPr>
          <w:rFonts w:cs="Arial"/>
          <w:noProof/>
          <w:color w:val="000000"/>
        </w:rPr>
        <w:drawing>
          <wp:inline distT="0" distB="0" distL="0" distR="0" wp14:anchorId="36EC3AA7" wp14:editId="1F92E94B">
            <wp:extent cx="4001058" cy="914528"/>
            <wp:effectExtent l="0" t="0" r="0" b="0"/>
            <wp:docPr id="127372064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72064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01058" cy="914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BFDDD5" w14:textId="77777777" w:rsidR="00990825" w:rsidRDefault="00990825" w:rsidP="00C976AA">
      <w:pPr>
        <w:spacing w:after="0" w:line="240" w:lineRule="auto"/>
        <w:jc w:val="both"/>
        <w:rPr>
          <w:rFonts w:cs="Arial"/>
          <w:color w:val="000000"/>
        </w:rPr>
      </w:pPr>
    </w:p>
    <w:p w14:paraId="33C184F6" w14:textId="1EF31F33" w:rsidR="00F80CD1" w:rsidRDefault="00990825" w:rsidP="00C976AA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L</w:t>
      </w:r>
      <w:r w:rsidR="004253EA" w:rsidRPr="007477F0">
        <w:rPr>
          <w:rFonts w:cstheme="minorHAnsi"/>
        </w:rPr>
        <w:t>e tout figurant sur le</w:t>
      </w:r>
      <w:bookmarkStart w:id="0" w:name="_Hlk208905889"/>
      <w:r w:rsidR="00EE3ADF">
        <w:rPr>
          <w:rFonts w:cstheme="minorHAnsi"/>
        </w:rPr>
        <w:t>(s)</w:t>
      </w:r>
      <w:r w:rsidR="004253EA" w:rsidRPr="007477F0">
        <w:rPr>
          <w:rFonts w:cstheme="minorHAnsi"/>
        </w:rPr>
        <w:t xml:space="preserve"> </w:t>
      </w:r>
      <w:bookmarkEnd w:id="0"/>
      <w:r w:rsidR="004253EA" w:rsidRPr="007477F0">
        <w:rPr>
          <w:rFonts w:cstheme="minorHAnsi"/>
        </w:rPr>
        <w:t>plan</w:t>
      </w:r>
      <w:r w:rsidR="00EE3ADF">
        <w:rPr>
          <w:rFonts w:cstheme="minorHAnsi"/>
        </w:rPr>
        <w:t>(s)</w:t>
      </w:r>
      <w:r w:rsidR="004253EA" w:rsidRPr="007477F0">
        <w:rPr>
          <w:rFonts w:cstheme="minorHAnsi"/>
        </w:rPr>
        <w:t>/la</w:t>
      </w:r>
      <w:r w:rsidR="00EE3ADF">
        <w:rPr>
          <w:rFonts w:cstheme="minorHAnsi"/>
        </w:rPr>
        <w:t>(les)</w:t>
      </w:r>
      <w:r w:rsidR="004253EA" w:rsidRPr="007477F0">
        <w:rPr>
          <w:rFonts w:cstheme="minorHAnsi"/>
        </w:rPr>
        <w:t xml:space="preserve"> vue</w:t>
      </w:r>
      <w:r w:rsidR="00EE3ADF">
        <w:rPr>
          <w:rFonts w:cstheme="minorHAnsi"/>
        </w:rPr>
        <w:t>(s)</w:t>
      </w:r>
      <w:r w:rsidR="00EE3ADF" w:rsidRPr="007477F0">
        <w:rPr>
          <w:rFonts w:cstheme="minorHAnsi"/>
        </w:rPr>
        <w:t xml:space="preserve"> </w:t>
      </w:r>
      <w:r w:rsidR="004253EA" w:rsidRPr="007477F0">
        <w:rPr>
          <w:rFonts w:cstheme="minorHAnsi"/>
        </w:rPr>
        <w:t>aérienne</w:t>
      </w:r>
      <w:r w:rsidR="00EE3ADF">
        <w:rPr>
          <w:rFonts w:cstheme="minorHAnsi"/>
        </w:rPr>
        <w:t>(s)</w:t>
      </w:r>
      <w:r w:rsidR="00EE3ADF" w:rsidRPr="007477F0">
        <w:rPr>
          <w:rFonts w:cstheme="minorHAnsi"/>
        </w:rPr>
        <w:t xml:space="preserve"> </w:t>
      </w:r>
      <w:r w:rsidR="004253EA" w:rsidRPr="007477F0">
        <w:rPr>
          <w:rFonts w:cstheme="minorHAnsi"/>
        </w:rPr>
        <w:t>de situation ci-après</w:t>
      </w:r>
      <w:r w:rsidR="00217D3E">
        <w:rPr>
          <w:rFonts w:cstheme="minorHAnsi"/>
          <w:b/>
          <w:bCs/>
        </w:rPr>
        <w:t>.</w:t>
      </w:r>
    </w:p>
    <w:p w14:paraId="2E7DA4BD" w14:textId="50BC16AA" w:rsidR="004253EA" w:rsidRDefault="004253EA" w:rsidP="004253EA">
      <w:pPr>
        <w:spacing w:after="0" w:line="240" w:lineRule="auto"/>
        <w:jc w:val="both"/>
      </w:pPr>
    </w:p>
    <w:p w14:paraId="03D3A112" w14:textId="1AD0A2CD" w:rsidR="00C95023" w:rsidRPr="007477F0" w:rsidRDefault="004C0CC2" w:rsidP="00742F8D">
      <w:pPr>
        <w:spacing w:after="0" w:line="240" w:lineRule="auto"/>
        <w:jc w:val="both"/>
        <w:rPr>
          <w:rFonts w:cstheme="minorHAnsi"/>
        </w:rPr>
      </w:pPr>
      <w:r w:rsidRPr="007477F0">
        <w:rPr>
          <w:rFonts w:cstheme="minorHAnsi"/>
        </w:rPr>
        <w:t>Ce titre est consultable sur demande à l’adresse suivante</w:t>
      </w:r>
      <w:r w:rsidR="00C95023" w:rsidRPr="007477F0">
        <w:rPr>
          <w:rFonts w:cstheme="minorHAnsi"/>
        </w:rPr>
        <w:t xml:space="preserve"> en précisant la référence</w:t>
      </w:r>
      <w:r w:rsidR="00F2518D" w:rsidRPr="007477F0">
        <w:rPr>
          <w:rFonts w:cstheme="minorHAnsi"/>
        </w:rPr>
        <w:t xml:space="preserve"> </w:t>
      </w:r>
      <w:r w:rsidR="00990825">
        <w:rPr>
          <w:rFonts w:cstheme="minorHAnsi"/>
          <w:b/>
          <w:bCs/>
        </w:rPr>
        <w:t>23159 avenant 1</w:t>
      </w:r>
      <w:r w:rsidR="00C95023" w:rsidRPr="007477F0">
        <w:rPr>
          <w:rFonts w:cstheme="minorHAnsi"/>
        </w:rPr>
        <w:t> :</w:t>
      </w:r>
    </w:p>
    <w:p w14:paraId="68D6DB85" w14:textId="3D87093C" w:rsidR="00C95023" w:rsidRPr="007477F0" w:rsidRDefault="00A91AEA" w:rsidP="00742F8D">
      <w:pPr>
        <w:pStyle w:val="Paragraphedeliste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hyperlink r:id="rId11" w:history="1">
        <w:r w:rsidR="00C95023" w:rsidRPr="007477F0">
          <w:rPr>
            <w:rStyle w:val="Lienhypertexte"/>
            <w:rFonts w:asciiTheme="minorHAnsi" w:hAnsiTheme="minorHAnsi" w:cstheme="minorHAnsi"/>
          </w:rPr>
          <w:t>@cnr.tm.fr</w:t>
        </w:r>
      </w:hyperlink>
      <w:r w:rsidR="00C95023" w:rsidRPr="007477F0">
        <w:rPr>
          <w:rFonts w:asciiTheme="minorHAnsi" w:hAnsiTheme="minorHAnsi" w:cstheme="minorHAnsi"/>
        </w:rPr>
        <w:t>,</w:t>
      </w:r>
    </w:p>
    <w:p w14:paraId="15B06F0F" w14:textId="07C60E75" w:rsidR="00C95023" w:rsidRPr="007477F0" w:rsidRDefault="002C7779" w:rsidP="00742F8D">
      <w:pPr>
        <w:pStyle w:val="Paragraphedeliste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7477F0">
        <w:rPr>
          <w:rFonts w:asciiTheme="minorHAnsi" w:hAnsiTheme="minorHAnsi" w:cstheme="minorHAnsi"/>
        </w:rPr>
        <w:t xml:space="preserve">OU </w:t>
      </w:r>
      <w:r w:rsidRPr="007477F0">
        <w:rPr>
          <w:rFonts w:asciiTheme="minorHAnsi" w:hAnsiTheme="minorHAnsi" w:cstheme="minorHAnsi"/>
          <w:i/>
        </w:rPr>
        <w:t xml:space="preserve">Direction des </w:t>
      </w:r>
      <w:r w:rsidRPr="007477F0">
        <w:rPr>
          <w:rFonts w:asciiTheme="minorHAnsi" w:hAnsiTheme="minorHAnsi" w:cstheme="minorHAnsi"/>
          <w:i/>
          <w:iCs/>
        </w:rPr>
        <w:t>Territoires Rhône Aval - Equipe Domaniale – 25 bis chemin des rocailles, BP 194 - 30401 Villeneuve les Avignon Cedex</w:t>
      </w:r>
      <w:r w:rsidR="00C95023" w:rsidRPr="007477F0">
        <w:rPr>
          <w:rFonts w:asciiTheme="minorHAnsi" w:hAnsiTheme="minorHAnsi" w:cstheme="minorHAnsi"/>
          <w:iCs/>
        </w:rPr>
        <w:t>.</w:t>
      </w:r>
    </w:p>
    <w:p w14:paraId="4500AA1E" w14:textId="2E6B70D1" w:rsidR="00C95023" w:rsidRPr="007477F0" w:rsidRDefault="00C95023" w:rsidP="00742F8D">
      <w:pPr>
        <w:spacing w:after="0" w:line="240" w:lineRule="auto"/>
        <w:jc w:val="both"/>
        <w:rPr>
          <w:rFonts w:cstheme="minorHAnsi"/>
        </w:rPr>
      </w:pPr>
    </w:p>
    <w:p w14:paraId="4CEA94FE" w14:textId="77777777" w:rsidR="00990825" w:rsidRDefault="00B75562" w:rsidP="00990825">
      <w:pPr>
        <w:spacing w:after="0" w:line="240" w:lineRule="auto"/>
        <w:jc w:val="both"/>
      </w:pPr>
      <w:r w:rsidRPr="007477F0">
        <w:rPr>
          <w:rFonts w:cstheme="minorHAnsi"/>
        </w:rPr>
        <w:t xml:space="preserve">Cette </w:t>
      </w:r>
      <w:r w:rsidR="0018586E" w:rsidRPr="007477F0">
        <w:rPr>
          <w:rFonts w:cstheme="minorHAnsi"/>
        </w:rPr>
        <w:t>conclusion</w:t>
      </w:r>
      <w:r w:rsidRPr="007477F0">
        <w:rPr>
          <w:rFonts w:cstheme="minorHAnsi"/>
        </w:rPr>
        <w:t xml:space="preserve"> peut faire l’objet d’un recours</w:t>
      </w:r>
      <w:r w:rsidR="00C604F8" w:rsidRPr="007477F0">
        <w:rPr>
          <w:rFonts w:cstheme="minorHAnsi"/>
        </w:rPr>
        <w:t>,</w:t>
      </w:r>
      <w:r w:rsidRPr="007477F0">
        <w:rPr>
          <w:rFonts w:cstheme="minorHAnsi"/>
        </w:rPr>
        <w:t xml:space="preserve"> dans un délai de deux mois à compter de la publication du présent avis</w:t>
      </w:r>
      <w:r w:rsidR="00C604F8" w:rsidRPr="007477F0">
        <w:rPr>
          <w:rFonts w:cstheme="minorHAnsi"/>
        </w:rPr>
        <w:t>, ceci</w:t>
      </w:r>
      <w:r w:rsidRPr="007477F0">
        <w:rPr>
          <w:rFonts w:cstheme="minorHAnsi"/>
        </w:rPr>
        <w:t xml:space="preserve"> auprès du </w:t>
      </w:r>
      <w:r w:rsidR="00990825">
        <w:t xml:space="preserve">Tribunal administratif Marseille – 13000 - 31 rue Jean-François Leca - 13002 Marseille – Téléphone : 04 91 13 48 13 – Télécopie : 04 91 81 13 87 – </w:t>
      </w:r>
      <w:proofErr w:type="gramStart"/>
      <w:r w:rsidR="00990825">
        <w:t>Email</w:t>
      </w:r>
      <w:proofErr w:type="gramEnd"/>
      <w:r w:rsidR="00990825">
        <w:t xml:space="preserve"> : </w:t>
      </w:r>
      <w:hyperlink r:id="rId12" w:history="1">
        <w:r w:rsidR="00990825">
          <w:rPr>
            <w:rStyle w:val="Lienhypertexte"/>
          </w:rPr>
          <w:t>greffe.ta-marseille@juradm.fr</w:t>
        </w:r>
      </w:hyperlink>
    </w:p>
    <w:p w14:paraId="67654333" w14:textId="77777777" w:rsidR="00F31B07" w:rsidRDefault="00F31B07" w:rsidP="00742F8D">
      <w:pPr>
        <w:spacing w:after="0" w:line="240" w:lineRule="auto"/>
        <w:jc w:val="both"/>
      </w:pPr>
    </w:p>
    <w:p w14:paraId="6DD76722" w14:textId="0A34383A" w:rsidR="00B75562" w:rsidRPr="007477F0" w:rsidRDefault="000625D9" w:rsidP="00742F8D">
      <w:pPr>
        <w:spacing w:after="0" w:line="240" w:lineRule="auto"/>
        <w:jc w:val="both"/>
        <w:rPr>
          <w:rFonts w:cstheme="minorHAnsi"/>
        </w:rPr>
      </w:pPr>
      <w:r w:rsidRPr="007477F0">
        <w:rPr>
          <w:rFonts w:cstheme="minorHAnsi"/>
        </w:rPr>
        <w:t>Le présent avis a été mis en ligne le</w:t>
      </w:r>
      <w:r w:rsidR="005072FC" w:rsidRPr="007477F0">
        <w:rPr>
          <w:rFonts w:cstheme="minorHAnsi"/>
        </w:rPr>
        <w:t xml:space="preserve"> </w:t>
      </w:r>
      <w:r w:rsidR="00A91AEA">
        <w:rPr>
          <w:rFonts w:cstheme="minorHAnsi"/>
          <w:b/>
          <w:bCs/>
        </w:rPr>
        <w:t>12/01/2026</w:t>
      </w:r>
      <w:r w:rsidR="00B03295" w:rsidRPr="007477F0">
        <w:rPr>
          <w:rFonts w:cstheme="minorHAnsi"/>
          <w:b/>
          <w:bCs/>
        </w:rPr>
        <w:t>.</w:t>
      </w:r>
    </w:p>
    <w:p w14:paraId="0D7B4805" w14:textId="29C6A1AE" w:rsidR="008B353E" w:rsidRDefault="008B353E" w:rsidP="002E2B13">
      <w:pPr>
        <w:spacing w:after="0" w:line="240" w:lineRule="auto"/>
        <w:jc w:val="both"/>
      </w:pPr>
    </w:p>
    <w:p w14:paraId="6FA991B7" w14:textId="7602E1B5" w:rsidR="008B353E" w:rsidRDefault="008B353E" w:rsidP="002E2B13">
      <w:pPr>
        <w:spacing w:after="0" w:line="240" w:lineRule="auto"/>
        <w:jc w:val="both"/>
      </w:pPr>
    </w:p>
    <w:p w14:paraId="017BDE04" w14:textId="63C8D865" w:rsidR="008B353E" w:rsidRDefault="008B353E" w:rsidP="002E2B13">
      <w:pPr>
        <w:spacing w:after="0" w:line="240" w:lineRule="auto"/>
        <w:jc w:val="both"/>
      </w:pPr>
    </w:p>
    <w:p w14:paraId="272C895E" w14:textId="27CB5211" w:rsidR="008B353E" w:rsidRDefault="00990825" w:rsidP="002E2B13">
      <w:pPr>
        <w:spacing w:after="0" w:line="240" w:lineRule="auto"/>
        <w:jc w:val="both"/>
      </w:pPr>
      <w:r w:rsidRPr="00990825">
        <w:rPr>
          <w:noProof/>
        </w:rPr>
        <w:drawing>
          <wp:inline distT="0" distB="0" distL="0" distR="0" wp14:anchorId="3E180D89" wp14:editId="3BCC23A3">
            <wp:extent cx="4848902" cy="4239217"/>
            <wp:effectExtent l="0" t="0" r="8890" b="9525"/>
            <wp:docPr id="176692373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923736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48902" cy="4239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6B5154" w14:textId="777F0790" w:rsidR="008B353E" w:rsidRDefault="008B353E" w:rsidP="002E2B13">
      <w:pPr>
        <w:spacing w:after="0" w:line="240" w:lineRule="auto"/>
        <w:jc w:val="both"/>
      </w:pPr>
    </w:p>
    <w:p w14:paraId="2CB1819D" w14:textId="77777777" w:rsidR="008B353E" w:rsidRDefault="008B353E" w:rsidP="002E2B13">
      <w:pPr>
        <w:spacing w:after="0" w:line="240" w:lineRule="auto"/>
        <w:jc w:val="both"/>
      </w:pPr>
    </w:p>
    <w:p w14:paraId="3DAF79E9" w14:textId="6B86CBB7" w:rsidR="005C400F" w:rsidRDefault="005C400F" w:rsidP="00521C03">
      <w:pPr>
        <w:spacing w:after="0" w:line="240" w:lineRule="auto"/>
        <w:jc w:val="both"/>
      </w:pPr>
    </w:p>
    <w:sectPr w:rsidR="005C400F" w:rsidSect="00217D3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987E7" w14:textId="77777777" w:rsidR="00574A0B" w:rsidRDefault="00574A0B" w:rsidP="00711630">
      <w:pPr>
        <w:spacing w:after="0" w:line="240" w:lineRule="auto"/>
      </w:pPr>
      <w:r>
        <w:separator/>
      </w:r>
    </w:p>
  </w:endnote>
  <w:endnote w:type="continuationSeparator" w:id="0">
    <w:p w14:paraId="7539FADB" w14:textId="77777777" w:rsidR="00574A0B" w:rsidRDefault="00574A0B" w:rsidP="00711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227ED" w14:textId="77777777" w:rsidR="00574A0B" w:rsidRDefault="00574A0B" w:rsidP="00711630">
      <w:pPr>
        <w:spacing w:after="0" w:line="240" w:lineRule="auto"/>
      </w:pPr>
      <w:r>
        <w:separator/>
      </w:r>
    </w:p>
  </w:footnote>
  <w:footnote w:type="continuationSeparator" w:id="0">
    <w:p w14:paraId="4F3986E7" w14:textId="77777777" w:rsidR="00574A0B" w:rsidRDefault="00574A0B" w:rsidP="007116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C82D69"/>
    <w:multiLevelType w:val="hybridMultilevel"/>
    <w:tmpl w:val="BC2EBDF2"/>
    <w:lvl w:ilvl="0" w:tplc="DC2AC0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9E122D"/>
    <w:multiLevelType w:val="hybridMultilevel"/>
    <w:tmpl w:val="A0CE8344"/>
    <w:lvl w:ilvl="0" w:tplc="7EFE60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02464">
    <w:abstractNumId w:val="1"/>
  </w:num>
  <w:num w:numId="2" w16cid:durableId="376659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68C"/>
    <w:rsid w:val="00003F8F"/>
    <w:rsid w:val="000468CC"/>
    <w:rsid w:val="000471BD"/>
    <w:rsid w:val="00051938"/>
    <w:rsid w:val="00051E63"/>
    <w:rsid w:val="000625D9"/>
    <w:rsid w:val="00065A52"/>
    <w:rsid w:val="00085DE3"/>
    <w:rsid w:val="00085EB6"/>
    <w:rsid w:val="000D1D06"/>
    <w:rsid w:val="000D5890"/>
    <w:rsid w:val="000D5BDC"/>
    <w:rsid w:val="000F445E"/>
    <w:rsid w:val="00101DE9"/>
    <w:rsid w:val="00144E69"/>
    <w:rsid w:val="00151C72"/>
    <w:rsid w:val="00164B03"/>
    <w:rsid w:val="00170A09"/>
    <w:rsid w:val="0017271B"/>
    <w:rsid w:val="0018586E"/>
    <w:rsid w:val="001D769A"/>
    <w:rsid w:val="001E7F43"/>
    <w:rsid w:val="002051D2"/>
    <w:rsid w:val="00217D3E"/>
    <w:rsid w:val="00217F14"/>
    <w:rsid w:val="00251142"/>
    <w:rsid w:val="00273D9D"/>
    <w:rsid w:val="00285B43"/>
    <w:rsid w:val="002A2B00"/>
    <w:rsid w:val="002C57DB"/>
    <w:rsid w:val="002C7779"/>
    <w:rsid w:val="002E2B13"/>
    <w:rsid w:val="002E6E21"/>
    <w:rsid w:val="002F4CE6"/>
    <w:rsid w:val="003027A7"/>
    <w:rsid w:val="00326DFF"/>
    <w:rsid w:val="00345244"/>
    <w:rsid w:val="00394D50"/>
    <w:rsid w:val="0039768C"/>
    <w:rsid w:val="003976E3"/>
    <w:rsid w:val="003A14C9"/>
    <w:rsid w:val="003A14E4"/>
    <w:rsid w:val="003A5C57"/>
    <w:rsid w:val="003B1FDD"/>
    <w:rsid w:val="003E289D"/>
    <w:rsid w:val="003F78EB"/>
    <w:rsid w:val="00404352"/>
    <w:rsid w:val="00404CC9"/>
    <w:rsid w:val="00410232"/>
    <w:rsid w:val="004253EA"/>
    <w:rsid w:val="00471831"/>
    <w:rsid w:val="00472884"/>
    <w:rsid w:val="00475D80"/>
    <w:rsid w:val="0049231D"/>
    <w:rsid w:val="004A52BD"/>
    <w:rsid w:val="004C0CC2"/>
    <w:rsid w:val="004E0279"/>
    <w:rsid w:val="004E2107"/>
    <w:rsid w:val="004F447D"/>
    <w:rsid w:val="005072FC"/>
    <w:rsid w:val="00521C03"/>
    <w:rsid w:val="00534223"/>
    <w:rsid w:val="00574A0B"/>
    <w:rsid w:val="005C3A84"/>
    <w:rsid w:val="005C400F"/>
    <w:rsid w:val="005D4444"/>
    <w:rsid w:val="005F5278"/>
    <w:rsid w:val="00642C4F"/>
    <w:rsid w:val="00681F2F"/>
    <w:rsid w:val="00685918"/>
    <w:rsid w:val="006B1FB0"/>
    <w:rsid w:val="006D0FA4"/>
    <w:rsid w:val="00711630"/>
    <w:rsid w:val="00721BE3"/>
    <w:rsid w:val="00730E75"/>
    <w:rsid w:val="00742F8D"/>
    <w:rsid w:val="007477F0"/>
    <w:rsid w:val="00767D58"/>
    <w:rsid w:val="007A10D7"/>
    <w:rsid w:val="007B0F94"/>
    <w:rsid w:val="007E0B47"/>
    <w:rsid w:val="007F338D"/>
    <w:rsid w:val="00802FDA"/>
    <w:rsid w:val="0082206C"/>
    <w:rsid w:val="00825143"/>
    <w:rsid w:val="00880A63"/>
    <w:rsid w:val="008938F1"/>
    <w:rsid w:val="008A379C"/>
    <w:rsid w:val="008B353E"/>
    <w:rsid w:val="008D2E1E"/>
    <w:rsid w:val="008F65D9"/>
    <w:rsid w:val="0092229C"/>
    <w:rsid w:val="00954627"/>
    <w:rsid w:val="00970319"/>
    <w:rsid w:val="00990825"/>
    <w:rsid w:val="009A38DE"/>
    <w:rsid w:val="009A5DE2"/>
    <w:rsid w:val="009B6E75"/>
    <w:rsid w:val="009E4E30"/>
    <w:rsid w:val="00A2047E"/>
    <w:rsid w:val="00A45378"/>
    <w:rsid w:val="00A66A1A"/>
    <w:rsid w:val="00A91AEA"/>
    <w:rsid w:val="00A921AB"/>
    <w:rsid w:val="00AB54CD"/>
    <w:rsid w:val="00AB5784"/>
    <w:rsid w:val="00AB72D1"/>
    <w:rsid w:val="00AD116C"/>
    <w:rsid w:val="00AE6A17"/>
    <w:rsid w:val="00B02917"/>
    <w:rsid w:val="00B03295"/>
    <w:rsid w:val="00B266F7"/>
    <w:rsid w:val="00B526C6"/>
    <w:rsid w:val="00B75562"/>
    <w:rsid w:val="00B82D9C"/>
    <w:rsid w:val="00BB5D1C"/>
    <w:rsid w:val="00BE0358"/>
    <w:rsid w:val="00C54A2D"/>
    <w:rsid w:val="00C604F8"/>
    <w:rsid w:val="00C95023"/>
    <w:rsid w:val="00C976AA"/>
    <w:rsid w:val="00CF662B"/>
    <w:rsid w:val="00D42040"/>
    <w:rsid w:val="00D72491"/>
    <w:rsid w:val="00D77B68"/>
    <w:rsid w:val="00DB3363"/>
    <w:rsid w:val="00DD485C"/>
    <w:rsid w:val="00DD4BF0"/>
    <w:rsid w:val="00DE6333"/>
    <w:rsid w:val="00E0372D"/>
    <w:rsid w:val="00E05161"/>
    <w:rsid w:val="00E4666F"/>
    <w:rsid w:val="00E75C1D"/>
    <w:rsid w:val="00E80C35"/>
    <w:rsid w:val="00E84DD0"/>
    <w:rsid w:val="00E91931"/>
    <w:rsid w:val="00ED739D"/>
    <w:rsid w:val="00EE0F88"/>
    <w:rsid w:val="00EE3ADF"/>
    <w:rsid w:val="00EF3EF6"/>
    <w:rsid w:val="00F2518D"/>
    <w:rsid w:val="00F31951"/>
    <w:rsid w:val="00F31B07"/>
    <w:rsid w:val="00F80CD1"/>
    <w:rsid w:val="00F81BE3"/>
    <w:rsid w:val="00F87C0B"/>
    <w:rsid w:val="00F948AB"/>
    <w:rsid w:val="00FC54E6"/>
    <w:rsid w:val="00FD3FA5"/>
    <w:rsid w:val="00FD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A4D0F3"/>
  <w15:docId w15:val="{F1E3F6B2-C6D7-4AA8-A078-0EBEC8553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051D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51D2"/>
    <w:pPr>
      <w:spacing w:after="0" w:line="240" w:lineRule="auto"/>
      <w:ind w:left="720"/>
    </w:pPr>
    <w:rPr>
      <w:rFonts w:ascii="Calibri" w:hAnsi="Calibri" w:cs="Calibri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05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51D2"/>
    <w:rPr>
      <w:rFonts w:ascii="Tahoma" w:hAnsi="Tahoma" w:cs="Tahoma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051D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051D2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2051D2"/>
    <w:rPr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11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1630"/>
  </w:style>
  <w:style w:type="paragraph" w:styleId="Pieddepage">
    <w:name w:val="footer"/>
    <w:basedOn w:val="Normal"/>
    <w:link w:val="PieddepageCar"/>
    <w:uiPriority w:val="99"/>
    <w:unhideWhenUsed/>
    <w:rsid w:val="00711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1630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F4CE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F4CE6"/>
    <w:rPr>
      <w:b/>
      <w:bCs/>
      <w:sz w:val="20"/>
      <w:szCs w:val="20"/>
    </w:rPr>
  </w:style>
  <w:style w:type="paragraph" w:customStyle="1" w:styleId="Default">
    <w:name w:val="Default"/>
    <w:rsid w:val="00B755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970319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9703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greffe.ta-marseille@juradm.f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re\AppData\Local\Microsoft\Windows\Temporary%20Internet%20Files\Content.Outlook\7HCZNPW8\Avis%20de%20d&#233;livrance-type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5D446296BAC8488220838753A45C25" ma:contentTypeVersion="3" ma:contentTypeDescription="Crée un document." ma:contentTypeScope="" ma:versionID="9270cc60c9c1c276754a72a721af7168">
  <xsd:schema xmlns:xsd="http://www.w3.org/2001/XMLSchema" xmlns:xs="http://www.w3.org/2001/XMLSchema" xmlns:p="http://schemas.microsoft.com/office/2006/metadata/properties" xmlns:ns2="703eee9b-22c2-49e8-81b5-112084cc9c2e" targetNamespace="http://schemas.microsoft.com/office/2006/metadata/properties" ma:root="true" ma:fieldsID="b980d8fac773fff7d96f0e15ca1aa858" ns2:_="">
    <xsd:import namespace="703eee9b-22c2-49e8-81b5-112084cc9c2e"/>
    <xsd:element name="properties">
      <xsd:complexType>
        <xsd:sequence>
          <xsd:element name="documentManagement">
            <xsd:complexType>
              <xsd:all>
                <xsd:element ref="ns2:Subdivisions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3eee9b-22c2-49e8-81b5-112084cc9c2e" elementFormDefault="qualified">
    <xsd:import namespace="http://schemas.microsoft.com/office/2006/documentManagement/types"/>
    <xsd:import namespace="http://schemas.microsoft.com/office/infopath/2007/PartnerControls"/>
    <xsd:element name="Subdivisions" ma:index="8" nillable="true" ma:displayName="Subdivisions" ma:format="Dropdown" ma:internalName="Subdivisions">
      <xsd:simpleType>
        <xsd:restriction base="dms:Choice">
          <xsd:enumeration value="Cahiers des conditions générales d'occupation"/>
          <xsd:enumeration value="Protocoles occupation domaine"/>
          <xsd:enumeration value="Publicité et sélection"/>
          <xsd:enumeration value="Titres et documents-types"/>
          <xsd:enumeration value="Notes et documents guides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divisions xmlns="703eee9b-22c2-49e8-81b5-112084cc9c2e">Publicité et sélection</Subdivision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F83917-AE94-4275-B5F6-F37EFFC9DC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3eee9b-22c2-49e8-81b5-112084cc9c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BE1D80-ABDD-4B02-BE18-A8C48430E98D}">
  <ds:schemaRefs>
    <ds:schemaRef ds:uri="http://purl.org/dc/terms/"/>
    <ds:schemaRef ds:uri="703eee9b-22c2-49e8-81b5-112084cc9c2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474A35A-D87A-42D6-82E8-90DF8448C0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Avis de délivrance-type.dotm</Template>
  <TotalTime>8</TotalTime>
  <Pages>1</Pages>
  <Words>165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9- Avis de délivrance</vt:lpstr>
    </vt:vector>
  </TitlesOfParts>
  <Company>Compagnie Nationale du Rhône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9- Avis de délivrance</dc:title>
  <dc:creator>GIRE Jean-Christophe</dc:creator>
  <cp:lastModifiedBy>PRIETO Fabienne</cp:lastModifiedBy>
  <cp:revision>4</cp:revision>
  <cp:lastPrinted>2024-03-06T12:56:00Z</cp:lastPrinted>
  <dcterms:created xsi:type="dcterms:W3CDTF">2026-01-08T15:23:00Z</dcterms:created>
  <dcterms:modified xsi:type="dcterms:W3CDTF">2026-01-09T10:35:00Z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0x010100445D446296BAC8488220838753A45C25</vt:lpwstr>
  </property>
  <property fmtid="{D5CDD505-2E9C-101B-9397-08002B2CF9AE}" pid="3" name="Order">
    <vt:r8>18700</vt:r8>
  </property>
  <property fmtid="{D5CDD505-2E9C-101B-9397-08002B2CF9AE}" pid="4" name="Date">
    <vt:lpwstr>2021-11-30T02:00:32Z</vt:lpwstr>
  </property>
</Properties>
</file>