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0CE9F1B4" w14:textId="7CE8AC3B" w:rsidR="00B15F0B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B15F0B">
        <w:t xml:space="preserve"> </w:t>
      </w:r>
      <w:r w:rsidR="0042570E">
        <w:t>16/06/</w:t>
      </w:r>
      <w:r w:rsidR="00B15F0B">
        <w:t>2025</w:t>
      </w:r>
      <w:r w:rsidR="00051938">
        <w:t xml:space="preserve">, sous la référence </w:t>
      </w:r>
      <w:r w:rsidR="00B15F0B">
        <w:t>6</w:t>
      </w:r>
      <w:r w:rsidR="0042570E">
        <w:t>070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</w:t>
      </w:r>
      <w:r w:rsidR="0042570E">
        <w:t>a</w:t>
      </w:r>
      <w:r>
        <w:t xml:space="preserve"> commune de </w:t>
      </w:r>
      <w:r w:rsidR="0042570E">
        <w:t>BELLEY</w:t>
      </w:r>
      <w:r w:rsidR="00B15F0B">
        <w:t xml:space="preserve"> (Ain)</w:t>
      </w:r>
      <w:r w:rsidR="0042570E">
        <w:t xml:space="preserve"> </w:t>
      </w:r>
      <w:r w:rsidR="00B15F0B">
        <w:t>:</w:t>
      </w:r>
    </w:p>
    <w:p w14:paraId="0880CB61" w14:textId="77777777" w:rsidR="00B15F0B" w:rsidRDefault="00B15F0B" w:rsidP="002051D2">
      <w:pPr>
        <w:spacing w:after="0" w:line="240" w:lineRule="auto"/>
        <w:jc w:val="both"/>
      </w:pPr>
    </w:p>
    <w:p w14:paraId="4DA4D0F5" w14:textId="28CEB5ED" w:rsidR="002051D2" w:rsidRDefault="00B15F0B" w:rsidP="00942B13">
      <w:pPr>
        <w:pStyle w:val="Paragraphedeliste"/>
        <w:numPr>
          <w:ilvl w:val="0"/>
          <w:numId w:val="2"/>
        </w:numPr>
        <w:jc w:val="both"/>
      </w:pPr>
      <w:r>
        <w:t>Un terra</w:t>
      </w:r>
      <w:r w:rsidR="0042570E">
        <w:t xml:space="preserve">in pour partie sur les parcelles mères section BL 221 et BL 218, </w:t>
      </w:r>
      <w:r w:rsidR="00C54A2D">
        <w:t xml:space="preserve">le tout </w:t>
      </w:r>
      <w:r w:rsidR="004E2107">
        <w:t>figurant sur l</w:t>
      </w:r>
      <w:r w:rsidR="00DF02DA">
        <w:t>es</w:t>
      </w:r>
      <w:r w:rsidR="004E2107">
        <w:t xml:space="preserve"> vue</w:t>
      </w:r>
      <w:r w:rsidR="00DF02DA">
        <w:t>s</w:t>
      </w:r>
      <w:r w:rsidR="004E2107">
        <w:t xml:space="preserve"> aérienne</w:t>
      </w:r>
      <w:r w:rsidR="00DF02DA">
        <w:t>s</w:t>
      </w:r>
      <w:r w:rsidR="004E2107">
        <w:t xml:space="preserve"> de situation </w:t>
      </w:r>
      <w:r w:rsidR="00404352">
        <w:t xml:space="preserve">figurant </w:t>
      </w:r>
      <w:r w:rsidR="00DF02DA">
        <w:t>ci-dessous.</w:t>
      </w:r>
    </w:p>
    <w:p w14:paraId="5830695F" w14:textId="77777777" w:rsidR="0042570E" w:rsidRDefault="0042570E" w:rsidP="00942B13">
      <w:pPr>
        <w:pStyle w:val="Paragraphedeliste"/>
        <w:numPr>
          <w:ilvl w:val="0"/>
          <w:numId w:val="2"/>
        </w:numPr>
        <w:jc w:val="both"/>
      </w:pPr>
    </w:p>
    <w:p w14:paraId="4694E8D0" w14:textId="24E17CCE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de </w:t>
      </w:r>
      <w:r w:rsidR="0042570E">
        <w:t>FREE</w:t>
      </w:r>
      <w:r w:rsidR="0098616F">
        <w:t xml:space="preserve"> </w:t>
      </w:r>
      <w:r w:rsidR="00904B92">
        <w:t>pour</w:t>
      </w:r>
      <w:r w:rsidR="00DC45F5">
        <w:t xml:space="preserve"> permettre</w:t>
      </w:r>
      <w:r w:rsidR="00904B92">
        <w:t xml:space="preserve"> </w:t>
      </w:r>
      <w:r w:rsidR="0042570E">
        <w:t>le maintien d’un réseau fibre optique</w:t>
      </w:r>
      <w:r w:rsidR="0098616F">
        <w:t>.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4A70748A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98616F">
        <w:t>6</w:t>
      </w:r>
      <w:r w:rsidR="0042570E">
        <w:t>070</w:t>
      </w:r>
      <w:r w:rsidR="0098616F">
        <w:t xml:space="preserve"> </w:t>
      </w:r>
      <w:r w:rsidR="00C95023">
        <w:t>:</w:t>
      </w:r>
    </w:p>
    <w:p w14:paraId="68D6DB85" w14:textId="701EA260" w:rsidR="00C95023" w:rsidRDefault="007A6E23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7A6E23">
        <w:rPr>
          <w:color w:val="0000FF"/>
          <w:u w:val="single"/>
        </w:rPr>
        <w:t>cnr.belley</w:t>
      </w:r>
      <w:proofErr w:type="gramEnd"/>
      <w:hyperlink r:id="rId10" w:history="1">
        <w:r w:rsidR="00C95023" w:rsidRPr="007A6E23">
          <w:rPr>
            <w:rStyle w:val="Lienhypertexte"/>
          </w:rPr>
          <w:t>@cnr.tm.fr</w:t>
        </w:r>
      </w:hyperlink>
      <w:r w:rsidR="00C95023">
        <w:t>,</w:t>
      </w:r>
    </w:p>
    <w:p w14:paraId="15B06F0F" w14:textId="3959AAD9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Pr="00954627">
        <w:rPr>
          <w:rFonts w:ascii="Times New Roman" w:hAnsi="Times New Roman" w:cs="Times New Roman"/>
          <w:i/>
          <w:iCs/>
        </w:rPr>
        <w:t>Territoriale</w:t>
      </w:r>
      <w:r w:rsidR="007A6E23">
        <w:rPr>
          <w:rFonts w:ascii="Times New Roman" w:hAnsi="Times New Roman" w:cs="Times New Roman"/>
          <w:i/>
          <w:iCs/>
        </w:rPr>
        <w:t xml:space="preserve">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7A6E23">
        <w:rPr>
          <w:rFonts w:ascii="Times New Roman" w:hAnsi="Times New Roman" w:cs="Times New Roman"/>
          <w:i/>
          <w:iCs/>
        </w:rPr>
        <w:t>–</w:t>
      </w:r>
      <w:r w:rsidRPr="00FD3FA5">
        <w:rPr>
          <w:rFonts w:ascii="Times New Roman" w:hAnsi="Times New Roman" w:cs="Times New Roman"/>
          <w:iCs/>
        </w:rPr>
        <w:t xml:space="preserve"> </w:t>
      </w:r>
      <w:r w:rsidR="007A6E23">
        <w:rPr>
          <w:rFonts w:ascii="Times New Roman" w:hAnsi="Times New Roman" w:cs="Times New Roman"/>
          <w:iCs/>
        </w:rPr>
        <w:t>chemin des Soupirs 01300 BELLEY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47F6C737" w14:textId="5327EE3B" w:rsidR="007A6E23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>ribunal administratif de</w:t>
      </w:r>
      <w:r w:rsidR="007A6E23">
        <w:t> :</w:t>
      </w:r>
    </w:p>
    <w:p w14:paraId="3D714986" w14:textId="77777777" w:rsidR="007A6E23" w:rsidRDefault="007A6E23" w:rsidP="00B75562">
      <w:pPr>
        <w:spacing w:after="0" w:line="240" w:lineRule="auto"/>
        <w:jc w:val="both"/>
      </w:pPr>
    </w:p>
    <w:p w14:paraId="02C4294B" w14:textId="56D21CD9" w:rsidR="007A6E23" w:rsidRDefault="007A6E23" w:rsidP="00B75562">
      <w:pPr>
        <w:spacing w:after="0" w:line="240" w:lineRule="auto"/>
        <w:jc w:val="both"/>
      </w:pPr>
      <w:r w:rsidRPr="007A6E23">
        <w:rPr>
          <w:u w:val="single"/>
        </w:rPr>
        <w:t xml:space="preserve">Pour la commune de </w:t>
      </w:r>
      <w:r w:rsidR="0042570E">
        <w:rPr>
          <w:u w:val="single"/>
        </w:rPr>
        <w:t>BELLEY</w:t>
      </w:r>
      <w:r>
        <w:t> :</w:t>
      </w:r>
    </w:p>
    <w:p w14:paraId="7AA3C1C4" w14:textId="77777777" w:rsidR="007A6E23" w:rsidRDefault="007A6E23" w:rsidP="00B75562">
      <w:pPr>
        <w:spacing w:after="0" w:line="240" w:lineRule="auto"/>
        <w:jc w:val="both"/>
      </w:pPr>
    </w:p>
    <w:p w14:paraId="4A409024" w14:textId="77777777" w:rsidR="007A6E23" w:rsidRDefault="007A6E23" w:rsidP="007A6E23">
      <w:pPr>
        <w:spacing w:after="0" w:line="240" w:lineRule="auto"/>
        <w:jc w:val="both"/>
      </w:pPr>
      <w:r>
        <w:t>Tribunal administratif de Lyon</w:t>
      </w:r>
    </w:p>
    <w:p w14:paraId="29E683E8" w14:textId="77777777" w:rsidR="007A6E23" w:rsidRDefault="007A6E23" w:rsidP="007A6E23">
      <w:pPr>
        <w:spacing w:after="0" w:line="240" w:lineRule="auto"/>
        <w:jc w:val="both"/>
      </w:pPr>
      <w:r>
        <w:t>Palais des Juridictions administratives</w:t>
      </w:r>
    </w:p>
    <w:p w14:paraId="0B5F120F" w14:textId="77777777" w:rsidR="007A6E23" w:rsidRDefault="007A6E23" w:rsidP="007A6E23">
      <w:pPr>
        <w:spacing w:after="0" w:line="240" w:lineRule="auto"/>
        <w:jc w:val="both"/>
      </w:pPr>
      <w:r>
        <w:t>184, rue Duguesclin</w:t>
      </w:r>
    </w:p>
    <w:p w14:paraId="59447475" w14:textId="77777777" w:rsidR="007A6E23" w:rsidRDefault="007A6E23" w:rsidP="007A6E23">
      <w:pPr>
        <w:spacing w:after="0" w:line="240" w:lineRule="auto"/>
        <w:jc w:val="both"/>
      </w:pPr>
      <w:r>
        <w:t>69433 Lyon Cedex 03</w:t>
      </w:r>
    </w:p>
    <w:p w14:paraId="32349062" w14:textId="77777777" w:rsidR="007A6E23" w:rsidRDefault="007A6E23" w:rsidP="007A6E23">
      <w:pPr>
        <w:spacing w:after="0" w:line="240" w:lineRule="auto"/>
        <w:jc w:val="both"/>
      </w:pPr>
      <w:r>
        <w:t>tél. : 04 87 63 50 00</w:t>
      </w:r>
    </w:p>
    <w:p w14:paraId="2593DE50" w14:textId="77777777" w:rsidR="007A6E23" w:rsidRDefault="007A6E23" w:rsidP="007A6E23">
      <w:pPr>
        <w:spacing w:after="0" w:line="240" w:lineRule="auto"/>
        <w:jc w:val="both"/>
      </w:pPr>
      <w:proofErr w:type="spellStart"/>
      <w:r>
        <w:t>greffe.ta-lyon</w:t>
      </w:r>
      <w:proofErr w:type="spellEnd"/>
      <w:r>
        <w:t>[at]juradm.fr</w:t>
      </w:r>
    </w:p>
    <w:p w14:paraId="2F00C0FC" w14:textId="58F60F63" w:rsidR="007A6E23" w:rsidRDefault="00DB22D8" w:rsidP="007A6E23">
      <w:pPr>
        <w:spacing w:after="0" w:line="240" w:lineRule="auto"/>
        <w:jc w:val="both"/>
      </w:pPr>
      <w:hyperlink r:id="rId11" w:history="1">
        <w:r w:rsidR="007A6E23" w:rsidRPr="00966A04">
          <w:rPr>
            <w:rStyle w:val="Lienhypertexte"/>
          </w:rPr>
          <w:t>http://lyon.tribunal-administratif.fr</w:t>
        </w:r>
      </w:hyperlink>
      <w:r w:rsidR="007A6E23">
        <w:t xml:space="preserve"> </w:t>
      </w:r>
    </w:p>
    <w:p w14:paraId="32B96C71" w14:textId="77777777" w:rsidR="007A6E23" w:rsidRDefault="007A6E23" w:rsidP="00B75562">
      <w:pPr>
        <w:spacing w:after="0" w:line="240" w:lineRule="auto"/>
        <w:jc w:val="both"/>
      </w:pPr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6DD76722" w14:textId="6204AE3F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42570E">
        <w:t>03 JUILLET</w:t>
      </w:r>
      <w:r w:rsidR="007A6E23">
        <w:t xml:space="preserve"> 2025.</w:t>
      </w:r>
    </w:p>
    <w:p w14:paraId="19805175" w14:textId="77777777" w:rsidR="007A6E23" w:rsidRDefault="007A6E23" w:rsidP="00B75562">
      <w:pPr>
        <w:spacing w:after="0" w:line="240" w:lineRule="auto"/>
        <w:jc w:val="both"/>
      </w:pPr>
    </w:p>
    <w:p w14:paraId="3D12047E" w14:textId="011074CD" w:rsidR="00DB22D8" w:rsidRDefault="00DB22D8" w:rsidP="00B7556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9D2F372" wp14:editId="24B489EB">
            <wp:extent cx="6210300" cy="3449955"/>
            <wp:effectExtent l="0" t="0" r="0" b="0"/>
            <wp:docPr id="114894709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F413B" w14:textId="77777777" w:rsidR="00DB22D8" w:rsidRDefault="00DB22D8" w:rsidP="00B75562">
      <w:pPr>
        <w:spacing w:after="0" w:line="240" w:lineRule="auto"/>
        <w:jc w:val="both"/>
      </w:pPr>
    </w:p>
    <w:p w14:paraId="4D3F11F6" w14:textId="77777777" w:rsidR="00DB22D8" w:rsidRDefault="00DB22D8" w:rsidP="00B75562">
      <w:pPr>
        <w:spacing w:after="0" w:line="240" w:lineRule="auto"/>
        <w:jc w:val="both"/>
      </w:pPr>
    </w:p>
    <w:p w14:paraId="2661E9FB" w14:textId="4758B24B" w:rsidR="007A6E23" w:rsidRDefault="00DB22D8" w:rsidP="00B75562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498EA66F" wp14:editId="6A259AAD">
            <wp:extent cx="6210300" cy="3855720"/>
            <wp:effectExtent l="0" t="0" r="0" b="0"/>
            <wp:docPr id="20123622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68095" w14:textId="051299AF" w:rsidR="007A6E23" w:rsidRDefault="007A6E23" w:rsidP="002E2B13">
      <w:pPr>
        <w:spacing w:after="0" w:line="240" w:lineRule="auto"/>
        <w:jc w:val="both"/>
      </w:pPr>
    </w:p>
    <w:p w14:paraId="0427E121" w14:textId="77777777" w:rsidR="007A6E23" w:rsidRDefault="007A6E23" w:rsidP="002E2B13">
      <w:pPr>
        <w:spacing w:after="0" w:line="240" w:lineRule="auto"/>
        <w:jc w:val="both"/>
      </w:pPr>
    </w:p>
    <w:p w14:paraId="217DEBE6" w14:textId="77777777" w:rsidR="007A6E23" w:rsidRDefault="007A6E23" w:rsidP="002E2B13">
      <w:pPr>
        <w:spacing w:after="0" w:line="240" w:lineRule="auto"/>
        <w:jc w:val="both"/>
      </w:pPr>
    </w:p>
    <w:p w14:paraId="139E7EB1" w14:textId="77777777" w:rsidR="007A6E23" w:rsidRDefault="007A6E23" w:rsidP="002E2B13">
      <w:pPr>
        <w:spacing w:after="0" w:line="240" w:lineRule="auto"/>
        <w:jc w:val="both"/>
      </w:pPr>
    </w:p>
    <w:p w14:paraId="39DB29FF" w14:textId="77777777" w:rsidR="007A6E23" w:rsidRDefault="007A6E23" w:rsidP="002E2B13">
      <w:pPr>
        <w:spacing w:after="0" w:line="240" w:lineRule="auto"/>
        <w:jc w:val="both"/>
      </w:pPr>
    </w:p>
    <w:p w14:paraId="61F6DFE8" w14:textId="77777777" w:rsidR="007A6E23" w:rsidRDefault="007A6E23" w:rsidP="002E2B13">
      <w:pPr>
        <w:spacing w:after="0" w:line="240" w:lineRule="auto"/>
        <w:jc w:val="both"/>
      </w:pPr>
    </w:p>
    <w:p w14:paraId="1BB16F48" w14:textId="77777777" w:rsidR="007A6E23" w:rsidRDefault="007A6E23" w:rsidP="002E2B13">
      <w:pPr>
        <w:spacing w:after="0" w:line="240" w:lineRule="auto"/>
        <w:jc w:val="both"/>
      </w:pPr>
    </w:p>
    <w:p w14:paraId="7E30E080" w14:textId="77777777" w:rsidR="007A6E23" w:rsidRDefault="007A6E23" w:rsidP="002E2B13">
      <w:pPr>
        <w:spacing w:after="0" w:line="240" w:lineRule="auto"/>
        <w:jc w:val="both"/>
      </w:pPr>
    </w:p>
    <w:p w14:paraId="084F56F4" w14:textId="77777777" w:rsidR="007A6E23" w:rsidRDefault="007A6E23" w:rsidP="002E2B13">
      <w:pPr>
        <w:spacing w:after="0" w:line="240" w:lineRule="auto"/>
        <w:jc w:val="both"/>
      </w:pPr>
    </w:p>
    <w:p w14:paraId="0F64643D" w14:textId="77777777" w:rsidR="007A6E23" w:rsidRDefault="007A6E23" w:rsidP="002E2B13">
      <w:pPr>
        <w:spacing w:after="0" w:line="240" w:lineRule="auto"/>
        <w:jc w:val="both"/>
      </w:pP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9481A" w14:textId="77777777" w:rsidR="00DF02DA" w:rsidRDefault="00DF02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188876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8DE2D10" w14:textId="7A045E2F" w:rsidR="00DF02DA" w:rsidRDefault="00DF02DA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EECE5C" w14:textId="77777777" w:rsidR="00DF02DA" w:rsidRDefault="00DF02D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4556E" w14:textId="77777777" w:rsidR="00DF02DA" w:rsidRDefault="00DF02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F35DB" w14:textId="77777777" w:rsidR="00DF02DA" w:rsidRDefault="00DF02D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CC1FA" w14:textId="77777777" w:rsidR="00DF02DA" w:rsidRDefault="00DF02D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F633" w14:textId="77777777" w:rsidR="00DF02DA" w:rsidRDefault="00DF02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248FB"/>
    <w:multiLevelType w:val="hybridMultilevel"/>
    <w:tmpl w:val="88024264"/>
    <w:lvl w:ilvl="0" w:tplc="34B438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1"/>
  </w:num>
  <w:num w:numId="2" w16cid:durableId="1663386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2570E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5F6895"/>
    <w:rsid w:val="00615922"/>
    <w:rsid w:val="00642C4F"/>
    <w:rsid w:val="00685918"/>
    <w:rsid w:val="00711630"/>
    <w:rsid w:val="00767D58"/>
    <w:rsid w:val="007A10D7"/>
    <w:rsid w:val="007A6E23"/>
    <w:rsid w:val="007C5771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8616F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15F0B"/>
    <w:rsid w:val="00B266F7"/>
    <w:rsid w:val="00B526C6"/>
    <w:rsid w:val="00B57B4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72491"/>
    <w:rsid w:val="00DB22D8"/>
    <w:rsid w:val="00DC45F5"/>
    <w:rsid w:val="00DD485C"/>
    <w:rsid w:val="00DE6333"/>
    <w:rsid w:val="00DF02DA"/>
    <w:rsid w:val="00E0372D"/>
    <w:rsid w:val="00E05161"/>
    <w:rsid w:val="00E267FB"/>
    <w:rsid w:val="00E4666F"/>
    <w:rsid w:val="00E75C1D"/>
    <w:rsid w:val="00E80C35"/>
    <w:rsid w:val="00E84DD0"/>
    <w:rsid w:val="00F14E79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lyon.tribunal-administratif.fr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18</TotalTime>
  <Pages>2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MISERINI Nathalie</cp:lastModifiedBy>
  <cp:revision>4</cp:revision>
  <cp:lastPrinted>2018-04-23T09:09:00Z</cp:lastPrinted>
  <dcterms:created xsi:type="dcterms:W3CDTF">2025-07-03T06:23:00Z</dcterms:created>
  <dcterms:modified xsi:type="dcterms:W3CDTF">2025-07-03T06:40:00Z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