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72BD379" w14:textId="25BECD43" w:rsidR="008D3185" w:rsidRPr="00AC1E95" w:rsidRDefault="008D3185" w:rsidP="00AC1E95">
      <w:pPr>
        <w:spacing w:after="0" w:line="240" w:lineRule="auto"/>
        <w:jc w:val="center"/>
        <w:rPr>
          <w:i/>
          <w:iCs/>
        </w:rPr>
      </w:pPr>
      <w:r>
        <w:rPr>
          <w:i/>
          <w:iCs/>
        </w:rPr>
        <w:t>Valant mesure de publicité préalable au sens des articles L2122-1-1 et suivants du CGPPP</w:t>
      </w:r>
    </w:p>
    <w:p w14:paraId="2392620A" w14:textId="77777777" w:rsidR="0098237B" w:rsidRDefault="0098237B" w:rsidP="002051D2">
      <w:pPr>
        <w:spacing w:after="0" w:line="240" w:lineRule="auto"/>
        <w:jc w:val="both"/>
      </w:pPr>
    </w:p>
    <w:p w14:paraId="2392620B" w14:textId="6CDCCF38" w:rsidR="002051D2" w:rsidRDefault="002051D2" w:rsidP="002051D2">
      <w:pPr>
        <w:spacing w:after="0" w:line="240" w:lineRule="auto"/>
        <w:jc w:val="both"/>
      </w:pPr>
      <w:r>
        <w:t xml:space="preserve">CNR envisage de mettre à disposition sur la commune </w:t>
      </w:r>
      <w:r w:rsidR="00EC4C68">
        <w:t>de Bollène</w:t>
      </w:r>
      <w:r>
        <w:t>,</w:t>
      </w:r>
      <w:r w:rsidR="003C1CFB">
        <w:t xml:space="preserve"> </w:t>
      </w:r>
      <w:r w:rsidR="00F866E1">
        <w:t xml:space="preserve">une emprise de </w:t>
      </w:r>
      <w:r w:rsidR="00EC4C68">
        <w:t>4 090</w:t>
      </w:r>
      <w:r w:rsidR="00F866E1">
        <w:t xml:space="preserve"> m²</w:t>
      </w:r>
      <w:r w:rsidR="00EC4C68">
        <w:t xml:space="preserve"> environ en surplomb et en surface</w:t>
      </w:r>
      <w:r w:rsidR="00F866E1">
        <w:t xml:space="preserve">, sur une parcelle cadastrée section </w:t>
      </w:r>
      <w:r w:rsidR="00EC4C6E">
        <w:t>A</w:t>
      </w:r>
      <w:r w:rsidR="00EC4C68">
        <w:t>O</w:t>
      </w:r>
      <w:r w:rsidR="00EC4C6E">
        <w:t xml:space="preserve"> numéro </w:t>
      </w:r>
      <w:r w:rsidR="00EC4C68">
        <w:t>1</w:t>
      </w:r>
      <w:r w:rsidR="00EC4C6E">
        <w:t>p,</w:t>
      </w:r>
      <w:r w:rsidR="00F866E1">
        <w:t xml:space="preserve"> </w:t>
      </w:r>
      <w:r w:rsidR="00C54A2D">
        <w:t xml:space="preserve">le tout </w:t>
      </w:r>
      <w:r w:rsidR="004E2107">
        <w:t xml:space="preserve">figurant </w:t>
      </w:r>
      <w:r w:rsidR="00732A33">
        <w:t xml:space="preserve">encerclé en rouge </w:t>
      </w:r>
      <w:r w:rsidR="004E2107">
        <w:t xml:space="preserve">sur </w:t>
      </w:r>
      <w:r w:rsidR="00EC4C6E">
        <w:t>l</w:t>
      </w:r>
      <w:r w:rsidR="00EC4C68">
        <w:t>e plan de situation</w:t>
      </w:r>
      <w:r w:rsidR="004E2107">
        <w:t xml:space="preserve">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0AAF28C9" w:rsidR="00065A52" w:rsidRDefault="008D3185" w:rsidP="008D3185">
      <w:pPr>
        <w:spacing w:after="0" w:line="240" w:lineRule="auto"/>
        <w:jc w:val="both"/>
      </w:pPr>
      <w:r>
        <w:t xml:space="preserve">Il est ici précisé qu’au jour de la publication du présent appel à manifestation d’intérêt les lieux sont </w:t>
      </w:r>
      <w:r w:rsidR="00EC4C68">
        <w:t>occupés en surface, la date de disponibilité des lieux en surplomb est estimée au 1</w:t>
      </w:r>
      <w:r w:rsidR="00EC4C68" w:rsidRPr="00EC4C68">
        <w:rPr>
          <w:vertAlign w:val="superscript"/>
        </w:rPr>
        <w:t>er</w:t>
      </w:r>
      <w:r w:rsidR="00EC4C68">
        <w:t xml:space="preserve"> août 2025</w:t>
      </w:r>
      <w:r>
        <w:t>.</w:t>
      </w:r>
    </w:p>
    <w:p w14:paraId="4F837612" w14:textId="77777777" w:rsidR="008D3185" w:rsidRDefault="008D3185" w:rsidP="008D3185">
      <w:pPr>
        <w:spacing w:after="0" w:line="240" w:lineRule="auto"/>
        <w:jc w:val="both"/>
      </w:pPr>
    </w:p>
    <w:p w14:paraId="2392620F" w14:textId="62E5632C" w:rsidR="00FD3FA5" w:rsidRDefault="002051D2" w:rsidP="002051D2">
      <w:pPr>
        <w:spacing w:after="0" w:line="240" w:lineRule="auto"/>
        <w:jc w:val="both"/>
      </w:pPr>
      <w:r>
        <w:t xml:space="preserve">Le dossier de candidature à compléter et à renvoyer au plus tard le </w:t>
      </w:r>
      <w:r w:rsidR="00EC4C68">
        <w:t>30</w:t>
      </w:r>
      <w:r w:rsidR="00EC4C6E">
        <w:t xml:space="preserve"> juin </w:t>
      </w:r>
      <w:r w:rsidR="00F866E1">
        <w:t>2025</w:t>
      </w:r>
      <w:r w:rsidR="00CD399B">
        <w:t xml:space="preserve"> à 8h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w:t>
      </w:r>
      <w:r w:rsidR="00EC4C68">
        <w:t>84</w:t>
      </w:r>
      <w:r w:rsidR="00CD399B">
        <w:t xml:space="preserve"> – N°</w:t>
      </w:r>
      <w:r w:rsidR="00EC4C68">
        <w:t>19317 :</w:t>
      </w:r>
    </w:p>
    <w:p w14:paraId="23926210" w14:textId="740B1393" w:rsidR="00FD3FA5" w:rsidRDefault="00000000" w:rsidP="00FD3FA5">
      <w:pPr>
        <w:pStyle w:val="Paragraphedeliste"/>
        <w:numPr>
          <w:ilvl w:val="0"/>
          <w:numId w:val="1"/>
        </w:numPr>
        <w:jc w:val="both"/>
      </w:pPr>
      <w:hyperlink r:id="rId10" w:history="1">
        <w:r w:rsidR="002B7714" w:rsidRPr="000F3C5B">
          <w:rPr>
            <w:rStyle w:val="Lienhypertexte"/>
          </w:rPr>
          <w:t>drm@cnr.tm.fr</w:t>
        </w:r>
      </w:hyperlink>
      <w:r w:rsidR="00954627">
        <w:t>,</w:t>
      </w:r>
    </w:p>
    <w:p w14:paraId="49FC02D3" w14:textId="4AA090F7" w:rsidR="008D3185" w:rsidRPr="008D3185" w:rsidRDefault="00FD3FA5" w:rsidP="008D3185">
      <w:pPr>
        <w:pStyle w:val="Paragraphedeliste"/>
        <w:numPr>
          <w:ilvl w:val="0"/>
          <w:numId w:val="1"/>
        </w:numPr>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74CB3314" w14:textId="77777777" w:rsidR="008D3185" w:rsidRPr="008D3185" w:rsidRDefault="008D3185" w:rsidP="008D3185">
      <w:pPr>
        <w:pStyle w:val="Paragraphedeliste"/>
        <w:jc w:val="both"/>
        <w:rPr>
          <w:rFonts w:asciiTheme="minorHAnsi" w:hAnsiTheme="minorHAnsi" w:cstheme="minorHAnsi"/>
        </w:rPr>
      </w:pPr>
    </w:p>
    <w:p w14:paraId="23926212" w14:textId="197F6583" w:rsidR="002E2B13" w:rsidRDefault="00EC4C68" w:rsidP="008D3185">
      <w:pPr>
        <w:spacing w:after="0" w:line="240" w:lineRule="auto"/>
        <w:jc w:val="center"/>
      </w:pPr>
      <w:r w:rsidRPr="00EC4C68">
        <w:rPr>
          <w:noProof/>
        </w:rPr>
        <w:drawing>
          <wp:inline distT="0" distB="0" distL="0" distR="0" wp14:anchorId="47660145" wp14:editId="0E6166BE">
            <wp:extent cx="4333618" cy="4514850"/>
            <wp:effectExtent l="0" t="0" r="0" b="0"/>
            <wp:docPr id="929608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08285" name=""/>
                    <pic:cNvPicPr/>
                  </pic:nvPicPr>
                  <pic:blipFill>
                    <a:blip r:embed="rId11"/>
                    <a:stretch>
                      <a:fillRect/>
                    </a:stretch>
                  </pic:blipFill>
                  <pic:spPr>
                    <a:xfrm>
                      <a:off x="0" y="0"/>
                      <a:ext cx="4357774" cy="4540016"/>
                    </a:xfrm>
                    <a:prstGeom prst="rect">
                      <a:avLst/>
                    </a:prstGeom>
                  </pic:spPr>
                </pic:pic>
              </a:graphicData>
            </a:graphic>
          </wp:inline>
        </w:drawing>
      </w:r>
    </w:p>
    <w:p w14:paraId="23926214" w14:textId="79A55ECC" w:rsidR="003B1FDD" w:rsidRDefault="003B1FDD" w:rsidP="002E2B13">
      <w:pPr>
        <w:spacing w:after="0" w:line="240" w:lineRule="auto"/>
        <w:jc w:val="both"/>
      </w:pP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62F71825" w14:textId="23D53F96"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8D3185">
      <w:headerReference w:type="default" r:id="rId12"/>
      <w:pgSz w:w="11906" w:h="16838"/>
      <w:pgMar w:top="981" w:right="1417" w:bottom="141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4A247" w14:textId="77777777" w:rsidR="004D06E8" w:rsidRDefault="004D06E8" w:rsidP="00711630">
      <w:pPr>
        <w:spacing w:after="0" w:line="240" w:lineRule="auto"/>
      </w:pPr>
      <w:r>
        <w:separator/>
      </w:r>
    </w:p>
  </w:endnote>
  <w:endnote w:type="continuationSeparator" w:id="0">
    <w:p w14:paraId="63ED80A8" w14:textId="77777777" w:rsidR="004D06E8" w:rsidRDefault="004D06E8"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E818E" w14:textId="77777777" w:rsidR="004D06E8" w:rsidRDefault="004D06E8" w:rsidP="00711630">
      <w:pPr>
        <w:spacing w:after="0" w:line="240" w:lineRule="auto"/>
      </w:pPr>
      <w:r>
        <w:separator/>
      </w:r>
    </w:p>
  </w:footnote>
  <w:footnote w:type="continuationSeparator" w:id="0">
    <w:p w14:paraId="6D85FC36" w14:textId="77777777" w:rsidR="004D06E8" w:rsidRDefault="004D06E8"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Content>
      <w:p w14:paraId="2392621B" w14:textId="4BF30236" w:rsidR="00711630" w:rsidRDefault="00CC679F" w:rsidP="00CC679F">
        <w:pPr>
          <w:pStyle w:val="En-tte"/>
          <w:jc w:val="center"/>
        </w:pPr>
        <w:r>
          <w:t xml:space="preserve">AMI </w:t>
        </w:r>
        <w:r w:rsidR="00EC4C68">
          <w:t>84</w:t>
        </w:r>
        <w:r>
          <w:t xml:space="preserve"> – N° 1</w:t>
        </w:r>
        <w:r w:rsidR="00EC4C68">
          <w:t>9317</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47E29"/>
    <w:rsid w:val="00065A52"/>
    <w:rsid w:val="000D3568"/>
    <w:rsid w:val="00197B7B"/>
    <w:rsid w:val="002051D2"/>
    <w:rsid w:val="00251142"/>
    <w:rsid w:val="00254D26"/>
    <w:rsid w:val="002B7714"/>
    <w:rsid w:val="002E2B13"/>
    <w:rsid w:val="00326DFF"/>
    <w:rsid w:val="00334311"/>
    <w:rsid w:val="00360A6C"/>
    <w:rsid w:val="00394D50"/>
    <w:rsid w:val="003B1FDD"/>
    <w:rsid w:val="003C1CFB"/>
    <w:rsid w:val="003F0BBE"/>
    <w:rsid w:val="00410232"/>
    <w:rsid w:val="00457F3C"/>
    <w:rsid w:val="004D06E8"/>
    <w:rsid w:val="004E2107"/>
    <w:rsid w:val="005A235A"/>
    <w:rsid w:val="00711630"/>
    <w:rsid w:val="00732A33"/>
    <w:rsid w:val="00775B19"/>
    <w:rsid w:val="007E0B47"/>
    <w:rsid w:val="00825143"/>
    <w:rsid w:val="00840553"/>
    <w:rsid w:val="00867A38"/>
    <w:rsid w:val="008D3185"/>
    <w:rsid w:val="008F382C"/>
    <w:rsid w:val="00954627"/>
    <w:rsid w:val="0098237B"/>
    <w:rsid w:val="009A38DE"/>
    <w:rsid w:val="00A711FF"/>
    <w:rsid w:val="00A74EF4"/>
    <w:rsid w:val="00AB2737"/>
    <w:rsid w:val="00AC1E95"/>
    <w:rsid w:val="00AE26BE"/>
    <w:rsid w:val="00B001F5"/>
    <w:rsid w:val="00B526C6"/>
    <w:rsid w:val="00C10FE9"/>
    <w:rsid w:val="00C15D52"/>
    <w:rsid w:val="00C54A2D"/>
    <w:rsid w:val="00C76E4A"/>
    <w:rsid w:val="00C96EF3"/>
    <w:rsid w:val="00CC679F"/>
    <w:rsid w:val="00CD0A50"/>
    <w:rsid w:val="00CD399B"/>
    <w:rsid w:val="00D00A94"/>
    <w:rsid w:val="00E0372D"/>
    <w:rsid w:val="00E4666F"/>
    <w:rsid w:val="00E75C1D"/>
    <w:rsid w:val="00E80C35"/>
    <w:rsid w:val="00EC4C68"/>
    <w:rsid w:val="00EC4C6E"/>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Props1.xml><?xml version="1.0" encoding="utf-8"?>
<ds:datastoreItem xmlns:ds="http://schemas.openxmlformats.org/officeDocument/2006/customXml" ds:itemID="{73A7FBFD-B6C3-44C3-9C60-A042E15C5BC3}">
  <ds:schemaRefs>
    <ds:schemaRef ds:uri="http://schemas.microsoft.com/sharepoint/v3/contenttype/forms"/>
  </ds:schemaRefs>
</ds:datastoreItem>
</file>

<file path=customXml/itemProps2.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66DF6E-12E0-4080-B929-DA5D47116C84}">
  <ds:schemaRefs>
    <ds:schemaRef ds:uri="http://schemas.microsoft.com/office/2006/metadata/properties"/>
    <ds:schemaRef ds:uri="http://schemas.microsoft.com/office/infopath/2007/PartnerControls"/>
    <ds:schemaRef ds:uri="f414d097-ac13-417f-ab08-0074d6e1c477"/>
  </ds:schemaRefs>
</ds:datastoreItem>
</file>

<file path=docProps/app.xml><?xml version="1.0" encoding="utf-8"?>
<Properties xmlns="http://schemas.openxmlformats.org/officeDocument/2006/extended-properties" xmlns:vt="http://schemas.openxmlformats.org/officeDocument/2006/docPropsVTypes">
  <Template>AMI-type.dotm</Template>
  <TotalTime>12</TotalTime>
  <Pages>1</Pages>
  <Words>247</Words>
  <Characters>1364</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RIVIERE Estelle</cp:lastModifiedBy>
  <cp:revision>4</cp:revision>
  <cp:lastPrinted>2018-04-23T09:09:00Z</cp:lastPrinted>
  <dcterms:created xsi:type="dcterms:W3CDTF">2025-06-05T07:24:00Z</dcterms:created>
  <dcterms:modified xsi:type="dcterms:W3CDTF">2025-06-05T07:50:00Z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