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0CE9F1B4" w14:textId="77777777" w:rsidR="00B15F0B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</w:t>
      </w:r>
      <w:r w:rsidR="00B15F0B">
        <w:t xml:space="preserve"> 10 mai 2025</w:t>
      </w:r>
      <w:r w:rsidR="00051938">
        <w:t xml:space="preserve">, sous la référence </w:t>
      </w:r>
      <w:r w:rsidR="00B15F0B">
        <w:t>6187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</w:t>
      </w:r>
      <w:r w:rsidR="00B15F0B">
        <w:t>es</w:t>
      </w:r>
      <w:r>
        <w:t xml:space="preserve"> commune</w:t>
      </w:r>
      <w:r w:rsidR="00B15F0B">
        <w:t>s</w:t>
      </w:r>
      <w:r>
        <w:t xml:space="preserve"> de </w:t>
      </w:r>
      <w:r w:rsidR="00B15F0B">
        <w:t>LAVOURS (Ain), CHANAZ (Savoie) et CONJUX (Savoie) :</w:t>
      </w:r>
    </w:p>
    <w:p w14:paraId="0880CB61" w14:textId="77777777" w:rsidR="00B15F0B" w:rsidRDefault="00B15F0B" w:rsidP="002051D2">
      <w:pPr>
        <w:spacing w:after="0" w:line="240" w:lineRule="auto"/>
        <w:jc w:val="both"/>
      </w:pPr>
    </w:p>
    <w:p w14:paraId="145AA105" w14:textId="51951C1C" w:rsidR="00B15F0B" w:rsidRDefault="00B15F0B" w:rsidP="00B15F0B">
      <w:pPr>
        <w:pStyle w:val="Paragraphedeliste"/>
        <w:numPr>
          <w:ilvl w:val="0"/>
          <w:numId w:val="2"/>
        </w:numPr>
        <w:jc w:val="both"/>
      </w:pPr>
      <w:r>
        <w:t>Un terrain d’une superficie de 5 m² environ (commune de Lavours)</w:t>
      </w:r>
      <w:r w:rsidR="002051D2">
        <w:t>,</w:t>
      </w:r>
    </w:p>
    <w:p w14:paraId="398F7613" w14:textId="77777777" w:rsidR="00B15F0B" w:rsidRDefault="00B15F0B" w:rsidP="00B15F0B">
      <w:pPr>
        <w:pStyle w:val="Paragraphedeliste"/>
        <w:numPr>
          <w:ilvl w:val="0"/>
          <w:numId w:val="2"/>
        </w:numPr>
        <w:jc w:val="both"/>
      </w:pPr>
      <w:r>
        <w:t>Un terrain d’une superficie de 25 m² environ (commune de Chanaz),</w:t>
      </w:r>
    </w:p>
    <w:p w14:paraId="3F21CDB7" w14:textId="77777777" w:rsidR="0098616F" w:rsidRDefault="0098616F" w:rsidP="00B15F0B">
      <w:pPr>
        <w:pStyle w:val="Paragraphedeliste"/>
        <w:numPr>
          <w:ilvl w:val="0"/>
          <w:numId w:val="2"/>
        </w:numPr>
        <w:jc w:val="both"/>
      </w:pPr>
      <w:r>
        <w:t>Une partie de la berge,</w:t>
      </w:r>
      <w:r w:rsidR="00B15F0B">
        <w:t xml:space="preserve"> </w:t>
      </w:r>
      <w:r>
        <w:t>sur un linéaire d’environ 10 m</w:t>
      </w:r>
      <w:r w:rsidR="00C54A2D">
        <w:t xml:space="preserve">, </w:t>
      </w:r>
    </w:p>
    <w:p w14:paraId="6B27084A" w14:textId="77777777" w:rsidR="0098616F" w:rsidRDefault="0098616F" w:rsidP="0098616F">
      <w:pPr>
        <w:pStyle w:val="Paragraphedeliste"/>
        <w:jc w:val="both"/>
      </w:pPr>
    </w:p>
    <w:p w14:paraId="4DA4D0F5" w14:textId="69AE0B75" w:rsidR="002051D2" w:rsidRDefault="00C54A2D" w:rsidP="0098616F">
      <w:pPr>
        <w:jc w:val="both"/>
      </w:pPr>
      <w:proofErr w:type="gramStart"/>
      <w:r>
        <w:t>le</w:t>
      </w:r>
      <w:proofErr w:type="gramEnd"/>
      <w:r>
        <w:t xml:space="preserve"> tout </w:t>
      </w:r>
      <w:r w:rsidR="004E2107">
        <w:t>figurant sur l</w:t>
      </w:r>
      <w:r w:rsidR="00DF02DA">
        <w:t>es</w:t>
      </w:r>
      <w:r w:rsidR="004E2107">
        <w:t xml:space="preserve"> vue</w:t>
      </w:r>
      <w:r w:rsidR="00DF02DA">
        <w:t>s</w:t>
      </w:r>
      <w:r w:rsidR="004E2107">
        <w:t xml:space="preserve"> aérienne</w:t>
      </w:r>
      <w:r w:rsidR="00DF02DA">
        <w:t>s</w:t>
      </w:r>
      <w:r w:rsidR="004E2107">
        <w:t xml:space="preserve"> de situation </w:t>
      </w:r>
      <w:r w:rsidR="00404352">
        <w:t xml:space="preserve">figurant </w:t>
      </w:r>
      <w:r w:rsidR="00DF02DA">
        <w:t>ci-dessous.</w:t>
      </w:r>
    </w:p>
    <w:p w14:paraId="4694E8D0" w14:textId="1DC224FC" w:rsidR="0052247E" w:rsidRDefault="0052247E" w:rsidP="00AD6975">
      <w:pPr>
        <w:spacing w:after="0" w:line="240" w:lineRule="auto"/>
        <w:jc w:val="both"/>
      </w:pPr>
      <w:r>
        <w:t xml:space="preserve">Ce titre d’occupation a été conclu au profit de </w:t>
      </w:r>
      <w:r w:rsidR="0098616F">
        <w:t xml:space="preserve">BATEAUCANAL SARL </w:t>
      </w:r>
      <w:r w:rsidR="00904B92">
        <w:t>pour</w:t>
      </w:r>
      <w:r w:rsidR="00DC45F5">
        <w:t xml:space="preserve"> permettre</w:t>
      </w:r>
      <w:r w:rsidR="00904B92">
        <w:t xml:space="preserve"> </w:t>
      </w:r>
      <w:r w:rsidR="007A6E23">
        <w:t>l’</w:t>
      </w:r>
      <w:r w:rsidR="0098616F">
        <w:t>usage d’embarcadères de bateau</w:t>
      </w:r>
      <w:r w:rsidR="00DC45F5">
        <w:t>x</w:t>
      </w:r>
      <w:r w:rsidR="0098616F">
        <w:t xml:space="preserve"> à passagers (embarquement et débarquement du public).</w:t>
      </w: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2066FDE8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98616F">
        <w:t xml:space="preserve">6187 </w:t>
      </w:r>
      <w:r w:rsidR="00C95023">
        <w:t>:</w:t>
      </w:r>
    </w:p>
    <w:p w14:paraId="68D6DB85" w14:textId="701EA260" w:rsidR="00C95023" w:rsidRDefault="007A6E23" w:rsidP="00C95023">
      <w:pPr>
        <w:pStyle w:val="Paragraphedeliste"/>
        <w:numPr>
          <w:ilvl w:val="0"/>
          <w:numId w:val="1"/>
        </w:numPr>
        <w:jc w:val="both"/>
      </w:pPr>
      <w:proofErr w:type="gramStart"/>
      <w:r w:rsidRPr="007A6E23">
        <w:rPr>
          <w:color w:val="0000FF"/>
          <w:u w:val="single"/>
        </w:rPr>
        <w:t>cnr.belley</w:t>
      </w:r>
      <w:proofErr w:type="gramEnd"/>
      <w:r w:rsidR="00DF02DA" w:rsidRPr="007A6E23">
        <w:fldChar w:fldCharType="begin"/>
      </w:r>
      <w:r w:rsidR="00DF02DA" w:rsidRPr="007A6E23">
        <w:rPr>
          <w:color w:val="0000FF"/>
          <w:u w:val="single"/>
        </w:rPr>
        <w:instrText>HYPERLINK "mailto:"</w:instrText>
      </w:r>
      <w:r w:rsidR="00DF02DA" w:rsidRPr="007A6E23">
        <w:fldChar w:fldCharType="separate"/>
      </w:r>
      <w:r w:rsidR="00C95023" w:rsidRPr="007A6E23">
        <w:rPr>
          <w:rStyle w:val="Lienhypertexte"/>
        </w:rPr>
        <w:t>@cnr.tm.fr</w:t>
      </w:r>
      <w:r w:rsidR="00DF02DA" w:rsidRPr="007A6E23">
        <w:rPr>
          <w:rStyle w:val="Lienhypertexte"/>
        </w:rPr>
        <w:fldChar w:fldCharType="end"/>
      </w:r>
      <w:r w:rsidR="00C95023">
        <w:t>,</w:t>
      </w:r>
    </w:p>
    <w:p w14:paraId="15B06F0F" w14:textId="3959AAD9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Pr="00954627">
        <w:rPr>
          <w:rFonts w:ascii="Times New Roman" w:hAnsi="Times New Roman" w:cs="Times New Roman"/>
          <w:i/>
          <w:iCs/>
        </w:rPr>
        <w:t>Territoriale</w:t>
      </w:r>
      <w:r w:rsidR="007A6E23">
        <w:rPr>
          <w:rFonts w:ascii="Times New Roman" w:hAnsi="Times New Roman" w:cs="Times New Roman"/>
          <w:i/>
          <w:iCs/>
        </w:rPr>
        <w:t xml:space="preserve"> 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7A6E23">
        <w:rPr>
          <w:rFonts w:ascii="Times New Roman" w:hAnsi="Times New Roman" w:cs="Times New Roman"/>
          <w:i/>
          <w:iCs/>
        </w:rPr>
        <w:t>–</w:t>
      </w:r>
      <w:r w:rsidRPr="00FD3FA5">
        <w:rPr>
          <w:rFonts w:ascii="Times New Roman" w:hAnsi="Times New Roman" w:cs="Times New Roman"/>
          <w:iCs/>
        </w:rPr>
        <w:t xml:space="preserve"> </w:t>
      </w:r>
      <w:r w:rsidR="007A6E23">
        <w:rPr>
          <w:rFonts w:ascii="Times New Roman" w:hAnsi="Times New Roman" w:cs="Times New Roman"/>
          <w:iCs/>
        </w:rPr>
        <w:t>chemin des Soupirs 01300 BELLEY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47F6C737" w14:textId="5327EE3B" w:rsidR="007A6E23" w:rsidRDefault="00B75562" w:rsidP="00B75562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>ribunal administratif de</w:t>
      </w:r>
      <w:r w:rsidR="007A6E23">
        <w:t> :</w:t>
      </w:r>
    </w:p>
    <w:p w14:paraId="3D714986" w14:textId="77777777" w:rsidR="007A6E23" w:rsidRDefault="007A6E23" w:rsidP="00B75562">
      <w:pPr>
        <w:spacing w:after="0" w:line="240" w:lineRule="auto"/>
        <w:jc w:val="both"/>
      </w:pPr>
    </w:p>
    <w:p w14:paraId="02C4294B" w14:textId="79AE7B2C" w:rsidR="007A6E23" w:rsidRDefault="007A6E23" w:rsidP="00B75562">
      <w:pPr>
        <w:spacing w:after="0" w:line="240" w:lineRule="auto"/>
        <w:jc w:val="both"/>
      </w:pPr>
      <w:r w:rsidRPr="007A6E23">
        <w:rPr>
          <w:u w:val="single"/>
        </w:rPr>
        <w:t>Pour la commune de LAVOURS</w:t>
      </w:r>
      <w:r>
        <w:t> :</w:t>
      </w:r>
    </w:p>
    <w:p w14:paraId="7AA3C1C4" w14:textId="77777777" w:rsidR="007A6E23" w:rsidRDefault="007A6E23" w:rsidP="00B75562">
      <w:pPr>
        <w:spacing w:after="0" w:line="240" w:lineRule="auto"/>
        <w:jc w:val="both"/>
      </w:pPr>
    </w:p>
    <w:p w14:paraId="4A409024" w14:textId="77777777" w:rsidR="007A6E23" w:rsidRDefault="007A6E23" w:rsidP="007A6E23">
      <w:pPr>
        <w:spacing w:after="0" w:line="240" w:lineRule="auto"/>
        <w:jc w:val="both"/>
      </w:pPr>
      <w:r>
        <w:t>Tribunal administratif de Lyon</w:t>
      </w:r>
    </w:p>
    <w:p w14:paraId="29E683E8" w14:textId="77777777" w:rsidR="007A6E23" w:rsidRDefault="007A6E23" w:rsidP="007A6E23">
      <w:pPr>
        <w:spacing w:after="0" w:line="240" w:lineRule="auto"/>
        <w:jc w:val="both"/>
      </w:pPr>
      <w:r>
        <w:t>Palais des Juridictions administratives</w:t>
      </w:r>
    </w:p>
    <w:p w14:paraId="0B5F120F" w14:textId="77777777" w:rsidR="007A6E23" w:rsidRDefault="007A6E23" w:rsidP="007A6E23">
      <w:pPr>
        <w:spacing w:after="0" w:line="240" w:lineRule="auto"/>
        <w:jc w:val="both"/>
      </w:pPr>
      <w:r>
        <w:t>184, rue Duguesclin</w:t>
      </w:r>
    </w:p>
    <w:p w14:paraId="59447475" w14:textId="77777777" w:rsidR="007A6E23" w:rsidRDefault="007A6E23" w:rsidP="007A6E23">
      <w:pPr>
        <w:spacing w:after="0" w:line="240" w:lineRule="auto"/>
        <w:jc w:val="both"/>
      </w:pPr>
      <w:r>
        <w:t>69433 Lyon Cedex 03</w:t>
      </w:r>
    </w:p>
    <w:p w14:paraId="32349062" w14:textId="77777777" w:rsidR="007A6E23" w:rsidRDefault="007A6E23" w:rsidP="007A6E23">
      <w:pPr>
        <w:spacing w:after="0" w:line="240" w:lineRule="auto"/>
        <w:jc w:val="both"/>
      </w:pPr>
      <w:r>
        <w:t>tél. : 04 87 63 50 00</w:t>
      </w:r>
    </w:p>
    <w:p w14:paraId="2593DE50" w14:textId="77777777" w:rsidR="007A6E23" w:rsidRDefault="007A6E23" w:rsidP="007A6E23">
      <w:pPr>
        <w:spacing w:after="0" w:line="240" w:lineRule="auto"/>
        <w:jc w:val="both"/>
      </w:pPr>
      <w:proofErr w:type="spellStart"/>
      <w:r>
        <w:t>greffe.ta-lyon</w:t>
      </w:r>
      <w:proofErr w:type="spellEnd"/>
      <w:r>
        <w:t>[at]juradm.fr</w:t>
      </w:r>
    </w:p>
    <w:p w14:paraId="2F00C0FC" w14:textId="58F60F63" w:rsidR="007A6E23" w:rsidRDefault="00DC45F5" w:rsidP="007A6E23">
      <w:pPr>
        <w:spacing w:after="0" w:line="240" w:lineRule="auto"/>
        <w:jc w:val="both"/>
      </w:pPr>
      <w:hyperlink r:id="rId10" w:history="1">
        <w:r w:rsidR="007A6E23" w:rsidRPr="00966A04">
          <w:rPr>
            <w:rStyle w:val="Lienhypertexte"/>
          </w:rPr>
          <w:t>http://lyon.tribunal-administratif.fr</w:t>
        </w:r>
      </w:hyperlink>
      <w:r w:rsidR="007A6E23">
        <w:t xml:space="preserve"> </w:t>
      </w:r>
    </w:p>
    <w:p w14:paraId="32B96C71" w14:textId="77777777" w:rsidR="007A6E23" w:rsidRDefault="007A6E23" w:rsidP="00B75562">
      <w:pPr>
        <w:spacing w:after="0" w:line="240" w:lineRule="auto"/>
        <w:jc w:val="both"/>
      </w:pPr>
    </w:p>
    <w:p w14:paraId="2D7E0AF1" w14:textId="32E59F38" w:rsidR="007A6E23" w:rsidRPr="007A6E23" w:rsidRDefault="007A6E23" w:rsidP="00B75562">
      <w:pPr>
        <w:spacing w:after="0" w:line="240" w:lineRule="auto"/>
        <w:jc w:val="both"/>
        <w:rPr>
          <w:u w:val="single"/>
        </w:rPr>
      </w:pPr>
      <w:r w:rsidRPr="007A6E23">
        <w:rPr>
          <w:u w:val="single"/>
        </w:rPr>
        <w:t>Pour les communes de CHANAZ et CONJUX</w:t>
      </w:r>
    </w:p>
    <w:p w14:paraId="345C1463" w14:textId="77777777" w:rsidR="007A6E23" w:rsidRDefault="007A6E23" w:rsidP="00B75562">
      <w:pPr>
        <w:spacing w:after="0" w:line="240" w:lineRule="auto"/>
        <w:jc w:val="both"/>
      </w:pPr>
    </w:p>
    <w:p w14:paraId="0F49429C" w14:textId="77777777" w:rsidR="007A6E23" w:rsidRDefault="007A6E23" w:rsidP="007A6E23">
      <w:pPr>
        <w:spacing w:after="0" w:line="240" w:lineRule="auto"/>
        <w:jc w:val="both"/>
      </w:pPr>
      <w:r>
        <w:t>Tribunal administratif de Grenoble</w:t>
      </w:r>
    </w:p>
    <w:p w14:paraId="088D1D49" w14:textId="77777777" w:rsidR="007A6E23" w:rsidRDefault="007A6E23" w:rsidP="007A6E23">
      <w:pPr>
        <w:spacing w:after="0" w:line="240" w:lineRule="auto"/>
        <w:jc w:val="both"/>
      </w:pPr>
      <w:r>
        <w:t>2 Place de Verdun</w:t>
      </w:r>
    </w:p>
    <w:p w14:paraId="28A93F5B" w14:textId="77777777" w:rsidR="007A6E23" w:rsidRDefault="007A6E23" w:rsidP="007A6E23">
      <w:pPr>
        <w:spacing w:after="0" w:line="240" w:lineRule="auto"/>
        <w:jc w:val="both"/>
      </w:pPr>
      <w:r>
        <w:t>Boîte Postale 1135</w:t>
      </w:r>
    </w:p>
    <w:p w14:paraId="7FF0449F" w14:textId="77777777" w:rsidR="007A6E23" w:rsidRDefault="007A6E23" w:rsidP="007A6E23">
      <w:pPr>
        <w:spacing w:after="0" w:line="240" w:lineRule="auto"/>
        <w:jc w:val="both"/>
      </w:pPr>
      <w:r>
        <w:t>38022 Grenoble Cedex</w:t>
      </w:r>
    </w:p>
    <w:p w14:paraId="3F857B4D" w14:textId="77777777" w:rsidR="007A6E23" w:rsidRDefault="007A6E23" w:rsidP="007A6E23">
      <w:pPr>
        <w:spacing w:after="0" w:line="240" w:lineRule="auto"/>
        <w:jc w:val="both"/>
      </w:pPr>
      <w:r>
        <w:t>tél. : 04 76 42 90 00</w:t>
      </w:r>
    </w:p>
    <w:p w14:paraId="7ED81668" w14:textId="77777777" w:rsidR="007A6E23" w:rsidRDefault="007A6E23" w:rsidP="007A6E23">
      <w:pPr>
        <w:spacing w:after="0" w:line="240" w:lineRule="auto"/>
        <w:jc w:val="both"/>
      </w:pPr>
      <w:proofErr w:type="gramStart"/>
      <w:r>
        <w:t>fax</w:t>
      </w:r>
      <w:proofErr w:type="gramEnd"/>
      <w:r>
        <w:t xml:space="preserve"> : 04 76 42 22 69</w:t>
      </w:r>
    </w:p>
    <w:p w14:paraId="42E08107" w14:textId="77777777" w:rsidR="007A6E23" w:rsidRDefault="007A6E23" w:rsidP="007A6E23">
      <w:pPr>
        <w:spacing w:after="0" w:line="240" w:lineRule="auto"/>
        <w:jc w:val="both"/>
      </w:pPr>
      <w:proofErr w:type="gramStart"/>
      <w:r>
        <w:t>fax</w:t>
      </w:r>
      <w:proofErr w:type="gramEnd"/>
      <w:r>
        <w:t xml:space="preserve"> : 04 76 51 89 44</w:t>
      </w:r>
    </w:p>
    <w:p w14:paraId="39C2BD17" w14:textId="77777777" w:rsidR="007A6E23" w:rsidRDefault="007A6E23" w:rsidP="007A6E23">
      <w:pPr>
        <w:spacing w:after="0" w:line="240" w:lineRule="auto"/>
        <w:jc w:val="both"/>
      </w:pPr>
      <w:proofErr w:type="spellStart"/>
      <w:r>
        <w:t>greffe.ta-grenoble</w:t>
      </w:r>
      <w:proofErr w:type="spellEnd"/>
      <w:r>
        <w:t>[at]juradm.fr</w:t>
      </w:r>
    </w:p>
    <w:p w14:paraId="13F06FC0" w14:textId="27FD0E98" w:rsidR="007A6E23" w:rsidRDefault="00DC45F5" w:rsidP="007A6E23">
      <w:pPr>
        <w:spacing w:after="0" w:line="240" w:lineRule="auto"/>
        <w:jc w:val="both"/>
      </w:pPr>
      <w:hyperlink r:id="rId11" w:history="1">
        <w:r w:rsidR="007A6E23" w:rsidRPr="00966A04">
          <w:rPr>
            <w:rStyle w:val="Lienhypertexte"/>
          </w:rPr>
          <w:t>http://grenoble.tribunal-administratif.fr</w:t>
        </w:r>
      </w:hyperlink>
      <w:r w:rsidR="007A6E23">
        <w:t xml:space="preserve"> </w:t>
      </w:r>
    </w:p>
    <w:p w14:paraId="7846ECC5" w14:textId="77777777" w:rsidR="007A6E23" w:rsidRDefault="007A6E23" w:rsidP="00B75562">
      <w:pPr>
        <w:spacing w:after="0" w:line="240" w:lineRule="auto"/>
        <w:jc w:val="both"/>
      </w:pPr>
    </w:p>
    <w:p w14:paraId="4247679B" w14:textId="77777777" w:rsidR="000625D9" w:rsidRDefault="000625D9" w:rsidP="00B75562">
      <w:pPr>
        <w:spacing w:after="0" w:line="240" w:lineRule="auto"/>
        <w:jc w:val="both"/>
      </w:pPr>
    </w:p>
    <w:p w14:paraId="6DD76722" w14:textId="2BA7BFCF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7A6E23">
        <w:t>20 MAI 2025.</w:t>
      </w:r>
    </w:p>
    <w:p w14:paraId="19805175" w14:textId="77777777" w:rsidR="007A6E23" w:rsidRDefault="007A6E23" w:rsidP="00B75562">
      <w:pPr>
        <w:spacing w:after="0" w:line="240" w:lineRule="auto"/>
        <w:jc w:val="both"/>
      </w:pPr>
    </w:p>
    <w:p w14:paraId="2661E9FB" w14:textId="77777777" w:rsidR="007A6E23" w:rsidRDefault="007A6E23" w:rsidP="00B75562">
      <w:pPr>
        <w:spacing w:after="0" w:line="240" w:lineRule="auto"/>
        <w:jc w:val="both"/>
      </w:pPr>
    </w:p>
    <w:p w14:paraId="3B4B56DD" w14:textId="77777777" w:rsidR="007A6E23" w:rsidRDefault="007A6E23" w:rsidP="00B75562">
      <w:pPr>
        <w:spacing w:after="0" w:line="240" w:lineRule="auto"/>
        <w:jc w:val="both"/>
      </w:pPr>
    </w:p>
    <w:p w14:paraId="22F469EA" w14:textId="77777777" w:rsidR="007A6E23" w:rsidRDefault="007A6E23" w:rsidP="00B75562">
      <w:pPr>
        <w:spacing w:after="0" w:line="240" w:lineRule="auto"/>
        <w:jc w:val="both"/>
      </w:pPr>
    </w:p>
    <w:p w14:paraId="0F9EF0D3" w14:textId="404658BB" w:rsidR="00DF02DA" w:rsidRDefault="00DF02DA" w:rsidP="00B75562">
      <w:pPr>
        <w:spacing w:after="0" w:line="240" w:lineRule="auto"/>
        <w:jc w:val="both"/>
      </w:pPr>
    </w:p>
    <w:p w14:paraId="16598F3D" w14:textId="77777777" w:rsidR="00DF02DA" w:rsidRDefault="00DF02DA" w:rsidP="00B75562">
      <w:pPr>
        <w:spacing w:after="0" w:line="240" w:lineRule="auto"/>
        <w:jc w:val="both"/>
      </w:pPr>
    </w:p>
    <w:p w14:paraId="22CFCBFB" w14:textId="77777777" w:rsidR="00DF02DA" w:rsidRDefault="00DF02DA" w:rsidP="00B75562">
      <w:pPr>
        <w:spacing w:after="0" w:line="240" w:lineRule="auto"/>
        <w:jc w:val="both"/>
      </w:pPr>
    </w:p>
    <w:p w14:paraId="2C0FA17E" w14:textId="1EDE8B50" w:rsidR="00DF02DA" w:rsidRDefault="00DF02DA" w:rsidP="00B75562">
      <w:pPr>
        <w:spacing w:after="0" w:line="240" w:lineRule="auto"/>
        <w:jc w:val="both"/>
      </w:pPr>
      <w:r>
        <w:lastRenderedPageBreak/>
        <w:t xml:space="preserve">Commune </w:t>
      </w:r>
      <w:proofErr w:type="spellStart"/>
      <w:r>
        <w:t>deLAVOURS</w:t>
      </w:r>
      <w:proofErr w:type="spellEnd"/>
      <w:r>
        <w:t xml:space="preserve"> (Ain)</w:t>
      </w:r>
    </w:p>
    <w:p w14:paraId="4DB7E350" w14:textId="77777777" w:rsidR="007A6E23" w:rsidRDefault="007A6E23" w:rsidP="00B75562">
      <w:pPr>
        <w:spacing w:after="0" w:line="240" w:lineRule="auto"/>
        <w:jc w:val="both"/>
      </w:pPr>
    </w:p>
    <w:p w14:paraId="47FA0834" w14:textId="0F72A5DC" w:rsidR="007A6E23" w:rsidRDefault="007A6E23" w:rsidP="00B75562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F4F88C1" wp14:editId="0D5BA26B">
            <wp:extent cx="6212205" cy="3371215"/>
            <wp:effectExtent l="0" t="0" r="0" b="635"/>
            <wp:docPr id="3505872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D34EA" w14:textId="77777777" w:rsidR="00C95023" w:rsidRDefault="00C95023" w:rsidP="002E2B13">
      <w:pPr>
        <w:spacing w:after="0" w:line="240" w:lineRule="auto"/>
        <w:jc w:val="both"/>
      </w:pPr>
    </w:p>
    <w:p w14:paraId="5F64E6D5" w14:textId="7E25CADE" w:rsidR="00DF02DA" w:rsidRDefault="00DF02DA" w:rsidP="002E2B13">
      <w:pPr>
        <w:spacing w:after="0" w:line="240" w:lineRule="auto"/>
        <w:jc w:val="both"/>
      </w:pPr>
      <w:r>
        <w:t>Commune de CHANAZ (Savoie)</w:t>
      </w:r>
    </w:p>
    <w:p w14:paraId="4DA4D0FB" w14:textId="77777777" w:rsidR="002E2B13" w:rsidRDefault="002E2B13" w:rsidP="002E2B13">
      <w:pPr>
        <w:spacing w:after="0" w:line="240" w:lineRule="auto"/>
        <w:jc w:val="both"/>
      </w:pPr>
    </w:p>
    <w:p w14:paraId="134D29B9" w14:textId="3FB4DDAD" w:rsidR="007A6E23" w:rsidRDefault="007A6E23" w:rsidP="002E2B13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7CD1F36" wp14:editId="492586E5">
            <wp:extent cx="6877050" cy="3950335"/>
            <wp:effectExtent l="0" t="0" r="0" b="0"/>
            <wp:docPr id="113585026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A8A48C" w14:textId="77777777" w:rsidR="00DF02DA" w:rsidRDefault="00DF02DA" w:rsidP="002E2B13">
      <w:pPr>
        <w:spacing w:after="0" w:line="240" w:lineRule="auto"/>
        <w:jc w:val="both"/>
      </w:pPr>
    </w:p>
    <w:p w14:paraId="4DED2F9A" w14:textId="77777777" w:rsidR="00DF02DA" w:rsidRDefault="00DF02DA" w:rsidP="002E2B13">
      <w:pPr>
        <w:spacing w:after="0" w:line="240" w:lineRule="auto"/>
        <w:jc w:val="both"/>
      </w:pPr>
    </w:p>
    <w:p w14:paraId="27479CB8" w14:textId="77777777" w:rsidR="00DF02DA" w:rsidRDefault="00DF02DA" w:rsidP="002E2B13">
      <w:pPr>
        <w:spacing w:after="0" w:line="240" w:lineRule="auto"/>
        <w:jc w:val="both"/>
      </w:pPr>
    </w:p>
    <w:p w14:paraId="122424AC" w14:textId="77777777" w:rsidR="00DF02DA" w:rsidRDefault="00DF02DA" w:rsidP="002E2B13">
      <w:pPr>
        <w:spacing w:after="0" w:line="240" w:lineRule="auto"/>
        <w:jc w:val="both"/>
      </w:pPr>
    </w:p>
    <w:p w14:paraId="78100849" w14:textId="6FBDA754" w:rsidR="00DF02DA" w:rsidRDefault="00DF02DA" w:rsidP="002E2B13">
      <w:pPr>
        <w:spacing w:after="0" w:line="240" w:lineRule="auto"/>
        <w:jc w:val="both"/>
      </w:pPr>
      <w:r>
        <w:lastRenderedPageBreak/>
        <w:t>Commune de CONJUX (Savoie)</w:t>
      </w:r>
    </w:p>
    <w:p w14:paraId="131CF14E" w14:textId="77777777" w:rsidR="00DF02DA" w:rsidRDefault="00DF02DA" w:rsidP="002E2B13">
      <w:pPr>
        <w:spacing w:after="0" w:line="240" w:lineRule="auto"/>
        <w:jc w:val="both"/>
      </w:pPr>
    </w:p>
    <w:p w14:paraId="30C68095" w14:textId="17F2A2C9" w:rsidR="007A6E23" w:rsidRDefault="00DF02DA" w:rsidP="002E2B13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5EE7D240" wp14:editId="6B578768">
            <wp:extent cx="5876925" cy="4133215"/>
            <wp:effectExtent l="0" t="0" r="9525" b="635"/>
            <wp:docPr id="50629765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7E121" w14:textId="77777777" w:rsidR="007A6E23" w:rsidRDefault="007A6E23" w:rsidP="002E2B13">
      <w:pPr>
        <w:spacing w:after="0" w:line="240" w:lineRule="auto"/>
        <w:jc w:val="both"/>
      </w:pPr>
    </w:p>
    <w:p w14:paraId="217DEBE6" w14:textId="77777777" w:rsidR="007A6E23" w:rsidRDefault="007A6E23" w:rsidP="002E2B13">
      <w:pPr>
        <w:spacing w:after="0" w:line="240" w:lineRule="auto"/>
        <w:jc w:val="both"/>
      </w:pPr>
    </w:p>
    <w:p w14:paraId="139E7EB1" w14:textId="77777777" w:rsidR="007A6E23" w:rsidRDefault="007A6E23" w:rsidP="002E2B13">
      <w:pPr>
        <w:spacing w:after="0" w:line="240" w:lineRule="auto"/>
        <w:jc w:val="both"/>
      </w:pPr>
    </w:p>
    <w:p w14:paraId="39DB29FF" w14:textId="77777777" w:rsidR="007A6E23" w:rsidRDefault="007A6E23" w:rsidP="002E2B13">
      <w:pPr>
        <w:spacing w:after="0" w:line="240" w:lineRule="auto"/>
        <w:jc w:val="both"/>
      </w:pPr>
    </w:p>
    <w:p w14:paraId="61F6DFE8" w14:textId="77777777" w:rsidR="007A6E23" w:rsidRDefault="007A6E23" w:rsidP="002E2B13">
      <w:pPr>
        <w:spacing w:after="0" w:line="240" w:lineRule="auto"/>
        <w:jc w:val="both"/>
      </w:pPr>
    </w:p>
    <w:p w14:paraId="1BB16F48" w14:textId="77777777" w:rsidR="007A6E23" w:rsidRDefault="007A6E23" w:rsidP="002E2B13">
      <w:pPr>
        <w:spacing w:after="0" w:line="240" w:lineRule="auto"/>
        <w:jc w:val="both"/>
      </w:pPr>
    </w:p>
    <w:p w14:paraId="7E30E080" w14:textId="77777777" w:rsidR="007A6E23" w:rsidRDefault="007A6E23" w:rsidP="002E2B13">
      <w:pPr>
        <w:spacing w:after="0" w:line="240" w:lineRule="auto"/>
        <w:jc w:val="both"/>
      </w:pPr>
    </w:p>
    <w:p w14:paraId="084F56F4" w14:textId="77777777" w:rsidR="007A6E23" w:rsidRDefault="007A6E23" w:rsidP="002E2B13">
      <w:pPr>
        <w:spacing w:after="0" w:line="240" w:lineRule="auto"/>
        <w:jc w:val="both"/>
      </w:pPr>
    </w:p>
    <w:p w14:paraId="0F64643D" w14:textId="77777777" w:rsidR="007A6E23" w:rsidRDefault="007A6E23" w:rsidP="002E2B13">
      <w:pPr>
        <w:spacing w:after="0" w:line="240" w:lineRule="auto"/>
        <w:jc w:val="both"/>
      </w:pPr>
    </w:p>
    <w:p w14:paraId="4CA3BAFE" w14:textId="77777777" w:rsidR="007A10D7" w:rsidRDefault="007A10D7" w:rsidP="002E2B13">
      <w:pPr>
        <w:spacing w:after="0" w:line="240" w:lineRule="auto"/>
        <w:jc w:val="both"/>
      </w:pPr>
    </w:p>
    <w:sectPr w:rsidR="007A10D7" w:rsidSect="002051D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9481A" w14:textId="77777777" w:rsidR="00DF02DA" w:rsidRDefault="00DF02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188876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8DE2D10" w14:textId="7A045E2F" w:rsidR="00DF02DA" w:rsidRDefault="00DF02DA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EECE5C" w14:textId="77777777" w:rsidR="00DF02DA" w:rsidRDefault="00DF02D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4556E" w14:textId="77777777" w:rsidR="00DF02DA" w:rsidRDefault="00DF02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F35DB" w14:textId="77777777" w:rsidR="00DF02DA" w:rsidRDefault="00DF02D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CC1FA" w14:textId="77777777" w:rsidR="00DF02DA" w:rsidRDefault="00DF02D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F633" w14:textId="77777777" w:rsidR="00DF02DA" w:rsidRDefault="00DF02D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248FB"/>
    <w:multiLevelType w:val="hybridMultilevel"/>
    <w:tmpl w:val="88024264"/>
    <w:lvl w:ilvl="0" w:tplc="34B43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1"/>
  </w:num>
  <w:num w:numId="2" w16cid:durableId="1663386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711630"/>
    <w:rsid w:val="00767D58"/>
    <w:rsid w:val="007A10D7"/>
    <w:rsid w:val="007A6E23"/>
    <w:rsid w:val="007C5771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8616F"/>
    <w:rsid w:val="009A38DE"/>
    <w:rsid w:val="009A5DE2"/>
    <w:rsid w:val="00A2047E"/>
    <w:rsid w:val="00A66A1A"/>
    <w:rsid w:val="00A921AB"/>
    <w:rsid w:val="00AA7A4C"/>
    <w:rsid w:val="00AB54CD"/>
    <w:rsid w:val="00AB5784"/>
    <w:rsid w:val="00AD116C"/>
    <w:rsid w:val="00AD6975"/>
    <w:rsid w:val="00B02917"/>
    <w:rsid w:val="00B15F0B"/>
    <w:rsid w:val="00B266F7"/>
    <w:rsid w:val="00B526C6"/>
    <w:rsid w:val="00B57B46"/>
    <w:rsid w:val="00B75562"/>
    <w:rsid w:val="00B82D9C"/>
    <w:rsid w:val="00BB5D1C"/>
    <w:rsid w:val="00BE0358"/>
    <w:rsid w:val="00C54A2D"/>
    <w:rsid w:val="00C604F8"/>
    <w:rsid w:val="00C95023"/>
    <w:rsid w:val="00CF662B"/>
    <w:rsid w:val="00D42040"/>
    <w:rsid w:val="00D72491"/>
    <w:rsid w:val="00DC45F5"/>
    <w:rsid w:val="00DD485C"/>
    <w:rsid w:val="00DE6333"/>
    <w:rsid w:val="00DF02DA"/>
    <w:rsid w:val="00E0372D"/>
    <w:rsid w:val="00E05161"/>
    <w:rsid w:val="00E267FB"/>
    <w:rsid w:val="00E4666F"/>
    <w:rsid w:val="00E75C1D"/>
    <w:rsid w:val="00E80C35"/>
    <w:rsid w:val="00E84DD0"/>
    <w:rsid w:val="00F14E79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grenoble.tribunal-administratif.fr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lyon.tribunal-administratif.fr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purl.org/dc/dcmitype/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35</TotalTime>
  <Pages>3</Pages>
  <Words>281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MISERINI Nathalie</cp:lastModifiedBy>
  <cp:revision>4</cp:revision>
  <cp:lastPrinted>2018-04-23T09:09:00Z</cp:lastPrinted>
  <dcterms:created xsi:type="dcterms:W3CDTF">2025-05-19T14:00:00Z</dcterms:created>
  <dcterms:modified xsi:type="dcterms:W3CDTF">2025-05-19T14:38:00Z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