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26209" w14:textId="77777777" w:rsidR="002051D2" w:rsidRPr="002051D2" w:rsidRDefault="002051D2" w:rsidP="002051D2">
      <w:pPr>
        <w:pStyle w:val="Paragraphedeliste"/>
        <w:jc w:val="center"/>
        <w:rPr>
          <w:rFonts w:asciiTheme="minorHAnsi" w:hAnsiTheme="minorHAnsi" w:cstheme="minorHAnsi"/>
          <w:i/>
          <w:iCs/>
          <w:caps/>
          <w:sz w:val="24"/>
        </w:rPr>
      </w:pPr>
      <w:r w:rsidRPr="002051D2">
        <w:rPr>
          <w:rFonts w:asciiTheme="minorHAnsi" w:hAnsiTheme="minorHAnsi" w:cstheme="minorHAnsi"/>
          <w:b/>
          <w:bCs/>
          <w:i/>
          <w:iCs/>
          <w:caps/>
          <w:sz w:val="24"/>
          <w:u w:val="single"/>
        </w:rPr>
        <w:t>Appel à manifestation d’intérêt</w:t>
      </w:r>
    </w:p>
    <w:p w14:paraId="2392620A" w14:textId="77777777" w:rsidR="0098237B" w:rsidRDefault="0098237B" w:rsidP="002051D2">
      <w:pPr>
        <w:spacing w:after="0" w:line="240" w:lineRule="auto"/>
        <w:jc w:val="both"/>
      </w:pPr>
    </w:p>
    <w:p w14:paraId="2392620B" w14:textId="3C4266B2" w:rsidR="002051D2" w:rsidRDefault="002051D2" w:rsidP="002051D2">
      <w:pPr>
        <w:spacing w:after="0" w:line="240" w:lineRule="auto"/>
        <w:jc w:val="both"/>
      </w:pPr>
      <w:r>
        <w:t>CNR envisage de mettre à disposition sur la commune de</w:t>
      </w:r>
      <w:r w:rsidR="00C54B51">
        <w:t xml:space="preserve"> Port-Saint-Louis-du-Rhône</w:t>
      </w:r>
      <w:r>
        <w:t xml:space="preserve">, </w:t>
      </w:r>
      <w:r w:rsidR="00C54B51">
        <w:t>un appontement, un plan d’eau et un terrain attenant d’une superficie de 300 m² environ</w:t>
      </w:r>
      <w:r w:rsidR="00C54A2D">
        <w:t xml:space="preserve">, le tout </w:t>
      </w:r>
      <w:r w:rsidR="004E2107">
        <w:t>figurant sur le plan de situation ci- après</w:t>
      </w:r>
      <w:r>
        <w:t>.</w:t>
      </w:r>
    </w:p>
    <w:p w14:paraId="2392620C" w14:textId="77777777" w:rsidR="00065A52" w:rsidRDefault="00065A52" w:rsidP="002051D2">
      <w:pPr>
        <w:spacing w:after="0" w:line="240" w:lineRule="auto"/>
        <w:jc w:val="both"/>
      </w:pPr>
    </w:p>
    <w:p w14:paraId="210DC224" w14:textId="774BB346" w:rsidR="00AE26BE" w:rsidRDefault="00AE26BE" w:rsidP="00AE26BE">
      <w:pPr>
        <w:spacing w:after="0" w:line="240" w:lineRule="auto"/>
        <w:jc w:val="both"/>
      </w:pPr>
      <w:r>
        <w:t>A titre indicatif la date de disponibilité des biens susvisés est estimée au</w:t>
      </w:r>
      <w:r w:rsidR="00C54B51">
        <w:t xml:space="preserve"> 1</w:t>
      </w:r>
      <w:r w:rsidR="00C54B51" w:rsidRPr="00C54B51">
        <w:rPr>
          <w:vertAlign w:val="superscript"/>
        </w:rPr>
        <w:t>er</w:t>
      </w:r>
      <w:r w:rsidR="00C54B51">
        <w:t xml:space="preserve"> janvier 2027. </w:t>
      </w:r>
    </w:p>
    <w:p w14:paraId="2392620E" w14:textId="77777777" w:rsidR="00065A52" w:rsidRDefault="00065A52" w:rsidP="002051D2">
      <w:pPr>
        <w:spacing w:after="0" w:line="240" w:lineRule="auto"/>
        <w:jc w:val="both"/>
      </w:pPr>
    </w:p>
    <w:p w14:paraId="2392620F" w14:textId="0D6EE96B" w:rsidR="00FD3FA5" w:rsidRDefault="002051D2" w:rsidP="002051D2">
      <w:pPr>
        <w:spacing w:after="0" w:line="240" w:lineRule="auto"/>
        <w:jc w:val="both"/>
      </w:pPr>
      <w:r>
        <w:t>Le dossier de candidature à compléter et à renvoyer au plus tard le</w:t>
      </w:r>
      <w:r w:rsidR="00C54B51">
        <w:t xml:space="preserve"> 31 juillet 2026</w:t>
      </w:r>
      <w:r w:rsidRPr="00326DFF">
        <w:rPr>
          <w:b/>
        </w:rPr>
        <w:t xml:space="preserve"> </w:t>
      </w:r>
      <w:r w:rsidR="00065A52" w:rsidRPr="00C54B51">
        <w:rPr>
          <w:bCs/>
        </w:rPr>
        <w:t xml:space="preserve">à </w:t>
      </w:r>
      <w:r w:rsidR="00C54B51" w:rsidRPr="00C54B51">
        <w:rPr>
          <w:bCs/>
        </w:rPr>
        <w:t>00h es</w:t>
      </w:r>
      <w:r w:rsidRPr="00C54B51">
        <w:rPr>
          <w:bCs/>
        </w:rPr>
        <w:t>t</w:t>
      </w:r>
      <w:r>
        <w:t xml:space="preserve"> à réclamer à l’</w:t>
      </w:r>
      <w:r w:rsidR="00FD3FA5">
        <w:t xml:space="preserve">une des </w:t>
      </w:r>
      <w:r>
        <w:t>adresse</w:t>
      </w:r>
      <w:r w:rsidR="00FD3FA5">
        <w:t>s</w:t>
      </w:r>
      <w:r>
        <w:t xml:space="preserve"> suivante</w:t>
      </w:r>
      <w:r w:rsidR="00FD3FA5">
        <w:t>s</w:t>
      </w:r>
      <w:r w:rsidR="00E4666F">
        <w:t xml:space="preserve"> en précisant la référence</w:t>
      </w:r>
      <w:r w:rsidR="00C54B51">
        <w:t xml:space="preserve"> AMI – 13 – COTDC 25004</w:t>
      </w:r>
      <w:r>
        <w:t> :</w:t>
      </w:r>
    </w:p>
    <w:p w14:paraId="23926210" w14:textId="504BEB09" w:rsidR="00FD3FA5" w:rsidRDefault="00C54B51" w:rsidP="00FD3FA5">
      <w:pPr>
        <w:pStyle w:val="Paragraphedeliste"/>
        <w:numPr>
          <w:ilvl w:val="0"/>
          <w:numId w:val="1"/>
        </w:numPr>
        <w:jc w:val="both"/>
      </w:pPr>
      <w:hyperlink r:id="rId10" w:history="1">
        <w:r w:rsidRPr="00F469CD">
          <w:rPr>
            <w:rStyle w:val="Lienhypertexte"/>
          </w:rPr>
          <w:t>drm@cnr.tm.fr</w:t>
        </w:r>
      </w:hyperlink>
      <w:r w:rsidR="00954627">
        <w:t>,</w:t>
      </w:r>
      <w:r>
        <w:t xml:space="preserve"> </w:t>
      </w:r>
      <w:hyperlink r:id="rId11" w:history="1">
        <w:r w:rsidRPr="00F469CD">
          <w:rPr>
            <w:rStyle w:val="Lienhypertexte"/>
          </w:rPr>
          <w:t>f.imbard@cnr.tm.fr</w:t>
        </w:r>
      </w:hyperlink>
    </w:p>
    <w:p w14:paraId="23926211" w14:textId="0CBEFCC4" w:rsidR="00FD3FA5" w:rsidRPr="005A235A" w:rsidRDefault="00FD3FA5" w:rsidP="00FD3FA5">
      <w:pPr>
        <w:pStyle w:val="Paragraphedeliste"/>
        <w:numPr>
          <w:ilvl w:val="0"/>
          <w:numId w:val="1"/>
        </w:numPr>
        <w:jc w:val="both"/>
      </w:pPr>
      <w:r>
        <w:t>O</w:t>
      </w:r>
      <w:r w:rsidR="00954627">
        <w:t>U</w:t>
      </w:r>
      <w:r>
        <w:t xml:space="preserve"> </w:t>
      </w:r>
      <w:r w:rsidRPr="00954627">
        <w:rPr>
          <w:i/>
        </w:rPr>
        <w:t xml:space="preserve">Direction </w:t>
      </w:r>
      <w:r w:rsidR="00C54B51">
        <w:rPr>
          <w:i/>
        </w:rPr>
        <w:t xml:space="preserve">des </w:t>
      </w:r>
      <w:r w:rsidRPr="00954627">
        <w:rPr>
          <w:rFonts w:ascii="Times New Roman" w:hAnsi="Times New Roman" w:cs="Times New Roman"/>
          <w:i/>
          <w:iCs/>
        </w:rPr>
        <w:t>Territo</w:t>
      </w:r>
      <w:r w:rsidR="00C54B51">
        <w:rPr>
          <w:rFonts w:ascii="Times New Roman" w:hAnsi="Times New Roman" w:cs="Times New Roman"/>
          <w:i/>
          <w:iCs/>
        </w:rPr>
        <w:t>ires Rhône-Aval</w:t>
      </w:r>
      <w:r w:rsidRPr="00954627">
        <w:rPr>
          <w:rFonts w:ascii="Times New Roman" w:hAnsi="Times New Roman" w:cs="Times New Roman"/>
          <w:i/>
          <w:iCs/>
        </w:rPr>
        <w:t xml:space="preserve"> - </w:t>
      </w:r>
      <w:r w:rsidR="00C54B51">
        <w:rPr>
          <w:rFonts w:ascii="Times New Roman" w:hAnsi="Times New Roman" w:cs="Times New Roman"/>
          <w:i/>
          <w:iCs/>
        </w:rPr>
        <w:t>Equipe</w:t>
      </w:r>
      <w:r w:rsidRPr="00954627">
        <w:rPr>
          <w:rFonts w:ascii="Times New Roman" w:hAnsi="Times New Roman" w:cs="Times New Roman"/>
          <w:i/>
          <w:iCs/>
        </w:rPr>
        <w:t xml:space="preserve"> domanial</w:t>
      </w:r>
      <w:r w:rsidR="00C54B51">
        <w:rPr>
          <w:rFonts w:ascii="Times New Roman" w:hAnsi="Times New Roman" w:cs="Times New Roman"/>
          <w:i/>
          <w:iCs/>
        </w:rPr>
        <w:t>e</w:t>
      </w:r>
      <w:r w:rsidRPr="00954627">
        <w:rPr>
          <w:rFonts w:ascii="Times New Roman" w:hAnsi="Times New Roman" w:cs="Times New Roman"/>
          <w:i/>
          <w:iCs/>
        </w:rPr>
        <w:t xml:space="preserve"> </w:t>
      </w:r>
      <w:r w:rsidR="00C54B51">
        <w:rPr>
          <w:rFonts w:ascii="Times New Roman" w:hAnsi="Times New Roman" w:cs="Times New Roman"/>
          <w:i/>
          <w:iCs/>
        </w:rPr>
        <w:t>–</w:t>
      </w:r>
      <w:r w:rsidRPr="00FD3FA5">
        <w:rPr>
          <w:rFonts w:ascii="Times New Roman" w:hAnsi="Times New Roman" w:cs="Times New Roman"/>
          <w:iCs/>
        </w:rPr>
        <w:t xml:space="preserve"> </w:t>
      </w:r>
      <w:r w:rsidR="00C54B51">
        <w:rPr>
          <w:rFonts w:ascii="Times New Roman" w:hAnsi="Times New Roman" w:cs="Times New Roman"/>
          <w:iCs/>
        </w:rPr>
        <w:t xml:space="preserve">CNR – 25bis </w:t>
      </w:r>
      <w:proofErr w:type="spellStart"/>
      <w:r w:rsidR="00C54B51">
        <w:rPr>
          <w:rFonts w:ascii="Times New Roman" w:hAnsi="Times New Roman" w:cs="Times New Roman"/>
          <w:iCs/>
        </w:rPr>
        <w:t>chmein</w:t>
      </w:r>
      <w:proofErr w:type="spellEnd"/>
      <w:r w:rsidR="00C54B51">
        <w:rPr>
          <w:rFonts w:ascii="Times New Roman" w:hAnsi="Times New Roman" w:cs="Times New Roman"/>
          <w:iCs/>
        </w:rPr>
        <w:t xml:space="preserve"> des Rocailles – 30400 Villeneuve-lez-Avignon</w:t>
      </w:r>
      <w:r>
        <w:rPr>
          <w:rFonts w:ascii="Times New Roman" w:hAnsi="Times New Roman" w:cs="Times New Roman"/>
          <w:iCs/>
        </w:rPr>
        <w:t>.</w:t>
      </w:r>
    </w:p>
    <w:p w14:paraId="2004CC0E" w14:textId="5AE8FF7F" w:rsidR="005A235A" w:rsidRDefault="005A235A" w:rsidP="005A235A">
      <w:pPr>
        <w:jc w:val="both"/>
      </w:pPr>
    </w:p>
    <w:p w14:paraId="379E7F95" w14:textId="2F4828A1" w:rsidR="005A235A" w:rsidRDefault="005A235A" w:rsidP="005A235A">
      <w:pPr>
        <w:jc w:val="both"/>
      </w:pPr>
      <w:r>
        <w:t>Nb : en cas de plusieurs candidatures remises dans les délais, un règlement de consultation sera adressé à toutes les personnes afin de sélectionner le candidat retenu.</w:t>
      </w:r>
    </w:p>
    <w:p w14:paraId="23926212" w14:textId="77777777" w:rsidR="002E2B13" w:rsidRDefault="002E2B13" w:rsidP="002E2B13">
      <w:pPr>
        <w:spacing w:after="0" w:line="240" w:lineRule="auto"/>
        <w:jc w:val="both"/>
      </w:pPr>
    </w:p>
    <w:p w14:paraId="23926213" w14:textId="77777777" w:rsidR="003B1FDD" w:rsidRDefault="003B1FDD" w:rsidP="002E2B13">
      <w:pPr>
        <w:spacing w:after="0" w:line="240" w:lineRule="auto"/>
        <w:jc w:val="both"/>
      </w:pPr>
    </w:p>
    <w:p w14:paraId="23926214" w14:textId="77777777" w:rsidR="003B1FDD" w:rsidRDefault="003B1FDD" w:rsidP="002E2B13">
      <w:pPr>
        <w:spacing w:after="0" w:line="240" w:lineRule="auto"/>
        <w:jc w:val="both"/>
        <w:rPr>
          <w:i/>
        </w:rPr>
      </w:pPr>
      <w:r w:rsidRPr="002051D2">
        <w:rPr>
          <w:i/>
        </w:rPr>
        <w:t>[</w:t>
      </w:r>
      <w:r>
        <w:rPr>
          <w:i/>
        </w:rPr>
        <w:t>Copier-coller le plan/la vue aérienne de situation ici ou l’insérer à la suite de cette première page</w:t>
      </w:r>
      <w:r w:rsidR="008F382C">
        <w:rPr>
          <w:i/>
        </w:rPr>
        <w:t>, ceci après y avoir indiqué la zone d’occupation concernée par une flèche ou un cercle</w:t>
      </w:r>
      <w:r w:rsidRPr="002051D2">
        <w:rPr>
          <w:i/>
        </w:rPr>
        <w:t>]</w:t>
      </w:r>
    </w:p>
    <w:p w14:paraId="3ABBBC1B" w14:textId="77777777" w:rsidR="00F3783F" w:rsidRDefault="00F3783F" w:rsidP="002E2B13">
      <w:pPr>
        <w:spacing w:after="0" w:line="240" w:lineRule="auto"/>
        <w:jc w:val="both"/>
        <w:rPr>
          <w:i/>
        </w:rPr>
      </w:pPr>
    </w:p>
    <w:p w14:paraId="6E2E96D4" w14:textId="4928236B" w:rsidR="00F3783F" w:rsidRDefault="00F3783F" w:rsidP="002E2B13">
      <w:pPr>
        <w:spacing w:after="0" w:line="240" w:lineRule="auto"/>
        <w:jc w:val="both"/>
      </w:pPr>
      <w:r w:rsidRPr="00F3783F">
        <w:drawing>
          <wp:inline distT="0" distB="0" distL="0" distR="0" wp14:anchorId="23E3A720" wp14:editId="6409A533">
            <wp:extent cx="4313294" cy="2347163"/>
            <wp:effectExtent l="0" t="0" r="0" b="0"/>
            <wp:docPr id="1363246082" name="Image 1" descr="Une image contenant ligne, carte, Parallèle, tex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246082" name="Image 1" descr="Une image contenant ligne, carte, Parallèle, texte&#10;&#10;Le contenu généré par l’IA peut êtr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13294" cy="2347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26215" w14:textId="77777777" w:rsidR="002E2B13" w:rsidRDefault="002E2B13" w:rsidP="002E2B13">
      <w:pPr>
        <w:spacing w:after="0" w:line="240" w:lineRule="auto"/>
        <w:jc w:val="both"/>
      </w:pPr>
    </w:p>
    <w:sectPr w:rsidR="002E2B13" w:rsidSect="002051D2">
      <w:headerReference w:type="default" r:id="rId13"/>
      <w:pgSz w:w="11906" w:h="16838"/>
      <w:pgMar w:top="1417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26219" w14:textId="77777777" w:rsidR="00FC38BA" w:rsidRDefault="00FC38BA" w:rsidP="00711630">
      <w:pPr>
        <w:spacing w:after="0" w:line="240" w:lineRule="auto"/>
      </w:pPr>
      <w:r>
        <w:separator/>
      </w:r>
    </w:p>
  </w:endnote>
  <w:endnote w:type="continuationSeparator" w:id="0">
    <w:p w14:paraId="2392621A" w14:textId="77777777" w:rsidR="00FC38BA" w:rsidRDefault="00FC38BA" w:rsidP="0071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26217" w14:textId="77777777" w:rsidR="00FC38BA" w:rsidRDefault="00FC38BA" w:rsidP="00711630">
      <w:pPr>
        <w:spacing w:after="0" w:line="240" w:lineRule="auto"/>
      </w:pPr>
      <w:r>
        <w:separator/>
      </w:r>
    </w:p>
  </w:footnote>
  <w:footnote w:type="continuationSeparator" w:id="0">
    <w:p w14:paraId="23926218" w14:textId="77777777" w:rsidR="00FC38BA" w:rsidRDefault="00FC38BA" w:rsidP="00711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7648756"/>
      <w:docPartObj>
        <w:docPartGallery w:val="Page Numbers (Top of Page)"/>
        <w:docPartUnique/>
      </w:docPartObj>
    </w:sdtPr>
    <w:sdtEndPr/>
    <w:sdtContent>
      <w:p w14:paraId="2392621B" w14:textId="77DF9395" w:rsidR="00711630" w:rsidRDefault="00F3783F" w:rsidP="00F3783F">
        <w:pPr>
          <w:pStyle w:val="En-tte"/>
        </w:pPr>
        <w:r>
          <w:t>AMI – 13 – COTDC 25004</w:t>
        </w:r>
        <w:r>
          <w:tab/>
        </w:r>
        <w:r>
          <w:tab/>
        </w:r>
        <w:r w:rsidR="00711630">
          <w:t xml:space="preserve">Page </w:t>
        </w:r>
        <w:r w:rsidR="00711630">
          <w:rPr>
            <w:b/>
            <w:bCs/>
            <w:sz w:val="24"/>
            <w:szCs w:val="24"/>
          </w:rPr>
          <w:fldChar w:fldCharType="begin"/>
        </w:r>
        <w:r w:rsidR="00711630">
          <w:rPr>
            <w:b/>
            <w:bCs/>
          </w:rPr>
          <w:instrText>PAGE</w:instrText>
        </w:r>
        <w:r w:rsidR="00711630">
          <w:rPr>
            <w:b/>
            <w:bCs/>
            <w:sz w:val="24"/>
            <w:szCs w:val="24"/>
          </w:rPr>
          <w:fldChar w:fldCharType="separate"/>
        </w:r>
        <w:r w:rsidR="00A711FF">
          <w:rPr>
            <w:b/>
            <w:bCs/>
            <w:noProof/>
          </w:rPr>
          <w:t>1</w:t>
        </w:r>
        <w:r w:rsidR="00711630">
          <w:rPr>
            <w:b/>
            <w:bCs/>
            <w:sz w:val="24"/>
            <w:szCs w:val="24"/>
          </w:rPr>
          <w:fldChar w:fldCharType="end"/>
        </w:r>
        <w:r w:rsidR="00711630">
          <w:t xml:space="preserve"> sur </w:t>
        </w:r>
        <w:r w:rsidR="00711630">
          <w:rPr>
            <w:b/>
            <w:bCs/>
            <w:sz w:val="24"/>
            <w:szCs w:val="24"/>
          </w:rPr>
          <w:fldChar w:fldCharType="begin"/>
        </w:r>
        <w:r w:rsidR="00711630">
          <w:rPr>
            <w:b/>
            <w:bCs/>
          </w:rPr>
          <w:instrText>NUMPAGES</w:instrText>
        </w:r>
        <w:r w:rsidR="00711630">
          <w:rPr>
            <w:b/>
            <w:bCs/>
            <w:sz w:val="24"/>
            <w:szCs w:val="24"/>
          </w:rPr>
          <w:fldChar w:fldCharType="separate"/>
        </w:r>
        <w:r w:rsidR="00A711FF">
          <w:rPr>
            <w:b/>
            <w:bCs/>
            <w:noProof/>
          </w:rPr>
          <w:t>1</w:t>
        </w:r>
        <w:r w:rsidR="00711630">
          <w:rPr>
            <w:b/>
            <w:bCs/>
            <w:sz w:val="24"/>
            <w:szCs w:val="24"/>
          </w:rPr>
          <w:fldChar w:fldCharType="end"/>
        </w:r>
      </w:p>
    </w:sdtContent>
  </w:sdt>
  <w:p w14:paraId="2392621C" w14:textId="77777777" w:rsidR="00711630" w:rsidRDefault="0071163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E122D"/>
    <w:multiLevelType w:val="hybridMultilevel"/>
    <w:tmpl w:val="A0CE8344"/>
    <w:lvl w:ilvl="0" w:tplc="7EFE60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49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FE9"/>
    <w:rsid w:val="00047E29"/>
    <w:rsid w:val="00065A52"/>
    <w:rsid w:val="00197B7B"/>
    <w:rsid w:val="002051D2"/>
    <w:rsid w:val="00251142"/>
    <w:rsid w:val="00254D26"/>
    <w:rsid w:val="002E2B13"/>
    <w:rsid w:val="00326DFF"/>
    <w:rsid w:val="00334311"/>
    <w:rsid w:val="00394D50"/>
    <w:rsid w:val="003B1FDD"/>
    <w:rsid w:val="00410232"/>
    <w:rsid w:val="004E2107"/>
    <w:rsid w:val="005A235A"/>
    <w:rsid w:val="00711630"/>
    <w:rsid w:val="007E0B47"/>
    <w:rsid w:val="00825143"/>
    <w:rsid w:val="008F382C"/>
    <w:rsid w:val="00954627"/>
    <w:rsid w:val="0098237B"/>
    <w:rsid w:val="009A38DE"/>
    <w:rsid w:val="00A711FF"/>
    <w:rsid w:val="00AE26BE"/>
    <w:rsid w:val="00B526C6"/>
    <w:rsid w:val="00C10FE9"/>
    <w:rsid w:val="00C15D52"/>
    <w:rsid w:val="00C54A2D"/>
    <w:rsid w:val="00C54B51"/>
    <w:rsid w:val="00D00A94"/>
    <w:rsid w:val="00D41210"/>
    <w:rsid w:val="00E0372D"/>
    <w:rsid w:val="00E4666F"/>
    <w:rsid w:val="00E75C1D"/>
    <w:rsid w:val="00E80C35"/>
    <w:rsid w:val="00F3783F"/>
    <w:rsid w:val="00FC38BA"/>
    <w:rsid w:val="00FD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926209"/>
  <w15:docId w15:val="{EFCACF15-5ABE-4CD2-9185-598ED3AC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051D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51D2"/>
    <w:pPr>
      <w:spacing w:after="0" w:line="240" w:lineRule="auto"/>
      <w:ind w:left="720"/>
    </w:pPr>
    <w:rPr>
      <w:rFonts w:ascii="Calibri" w:hAnsi="Calibri" w:cs="Calibri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5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51D2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051D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051D2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2051D2"/>
    <w:rPr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1630"/>
  </w:style>
  <w:style w:type="paragraph" w:styleId="Pieddepage">
    <w:name w:val="footer"/>
    <w:basedOn w:val="Normal"/>
    <w:link w:val="PieddepageCar"/>
    <w:uiPriority w:val="99"/>
    <w:unhideWhenUsed/>
    <w:rsid w:val="00711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1630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823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8237B"/>
    <w:rPr>
      <w:b/>
      <w:bCs/>
      <w:sz w:val="20"/>
      <w:szCs w:val="20"/>
    </w:rPr>
  </w:style>
  <w:style w:type="character" w:styleId="Mentionnonrsolue">
    <w:name w:val="Unresolved Mention"/>
    <w:basedOn w:val="Policepardfaut"/>
    <w:uiPriority w:val="99"/>
    <w:semiHidden/>
    <w:unhideWhenUsed/>
    <w:rsid w:val="00C54B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9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.imbard@cnr.tm.f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drm@cnr.tm.f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re\AppData\Local\Microsoft\Windows\Temporary%20Internet%20Files\Content.Outlook\7HCZNPW8\AMI-type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_x00e9_gorie xmlns="f414d097-ac13-417f-ab08-0074d6e1c477">Publicité et sélection</Cat_x00e9_gori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4568027B4DCA4C894EFEDFB1623BC0" ma:contentTypeVersion="1" ma:contentTypeDescription="Crée un document." ma:contentTypeScope="" ma:versionID="a886c3a49e21c71ab0573214b80a40d4">
  <xsd:schema xmlns:xsd="http://www.w3.org/2001/XMLSchema" xmlns:xs="http://www.w3.org/2001/XMLSchema" xmlns:p="http://schemas.microsoft.com/office/2006/metadata/properties" xmlns:ns2="f414d097-ac13-417f-ab08-0074d6e1c477" targetNamespace="http://schemas.microsoft.com/office/2006/metadata/properties" ma:root="true" ma:fieldsID="9d1c73372156704ef141bc067f090e7d" ns2:_="">
    <xsd:import namespace="f414d097-ac13-417f-ab08-0074d6e1c477"/>
    <xsd:element name="properties">
      <xsd:complexType>
        <xsd:sequence>
          <xsd:element name="documentManagement">
            <xsd:complexType>
              <xsd:all>
                <xsd:element ref="ns2:Cat_x00e9_gor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4d097-ac13-417f-ab08-0074d6e1c477" elementFormDefault="qualified">
    <xsd:import namespace="http://schemas.microsoft.com/office/2006/documentManagement/types"/>
    <xsd:import namespace="http://schemas.microsoft.com/office/infopath/2007/PartnerControls"/>
    <xsd:element name="Cat_x00e9_gorie" ma:index="8" nillable="true" ma:displayName="." ma:format="Dropdown" ma:internalName="Cat_x00e9_gorie">
      <xsd:simpleType>
        <xsd:restriction base="dms:Choice">
          <xsd:enumeration value="Titres et documents-types"/>
          <xsd:enumeration value="Cahier des conditions générales (CCG)"/>
          <xsd:enumeration value="Publicité et sélec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A7FBFD-B6C3-44C3-9C60-A042E15C5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66DF6E-12E0-4080-B929-DA5D47116C84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414d097-ac13-417f-ab08-0074d6e1c47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4BF1A13-26B6-4007-89F2-31FA03198D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14d097-ac13-417f-ab08-0074d6e1c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AMI-type</Template>
  <TotalTime>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1- Appel à manifestation d'intérêt Direction Territoriale</vt:lpstr>
    </vt:vector>
  </TitlesOfParts>
  <Company>Compagnie Nationale du Rhône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1- Appel à manifestation d'intérêt Direction Territoriale</dc:title>
  <dc:creator>GIRE Jean-Christophe</dc:creator>
  <cp:lastModifiedBy>IMBARD Frédéric</cp:lastModifiedBy>
  <cp:revision>2</cp:revision>
  <cp:lastPrinted>2018-04-23T09:09:00Z</cp:lastPrinted>
  <dcterms:created xsi:type="dcterms:W3CDTF">2026-07-07T14:15:00Z</dcterms:created>
  <dcterms:modified xsi:type="dcterms:W3CDTF">2026-07-07T14:15:00Z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0x010100884568027B4DCA4C894EFEDFB1623BC0</vt:lpwstr>
  </property>
</Properties>
</file>