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046DDBB4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CF662B">
        <w:t xml:space="preserve">indique qu’il a été </w:t>
      </w:r>
      <w:r w:rsidR="000D1D06">
        <w:t xml:space="preserve">a </w:t>
      </w:r>
      <w:r w:rsidR="005D4444">
        <w:t>conclu</w:t>
      </w:r>
      <w:r w:rsidR="000D1D06">
        <w:t xml:space="preserve"> le </w:t>
      </w:r>
      <w:r w:rsidR="00F15B01">
        <w:t>23.06.26</w:t>
      </w:r>
      <w:r w:rsidR="00051938">
        <w:t>, sous la référence</w:t>
      </w:r>
      <w:r w:rsidR="00F15B01">
        <w:t xml:space="preserve"> 06110,</w:t>
      </w:r>
      <w:r w:rsidR="00BE0358">
        <w:t xml:space="preserve"> </w:t>
      </w:r>
      <w:r w:rsidR="000D1D06">
        <w:t xml:space="preserve">un titre d’occupation </w:t>
      </w:r>
      <w:r w:rsidR="00534223">
        <w:t xml:space="preserve">du domaine public qui lui a été concédé </w:t>
      </w:r>
      <w:r>
        <w:t>sur la commune de</w:t>
      </w:r>
      <w:r w:rsidR="00F15B01">
        <w:t xml:space="preserve"> YENNE</w:t>
      </w:r>
      <w:r>
        <w:t>,</w:t>
      </w:r>
      <w:r w:rsidR="00F15B01">
        <w:t xml:space="preserve"> en rive gauche du Vieux-Rhône, environ 474 m² de domaine public fluvial non cadastré dont 24 m² environ de construction en dur</w:t>
      </w:r>
      <w:r w:rsidR="00C54A2D">
        <w:t xml:space="preserve">, le tout </w:t>
      </w:r>
      <w:r w:rsidR="004E2107">
        <w:t>figurant</w:t>
      </w:r>
      <w:r w:rsidR="00DB3437">
        <w:t xml:space="preserve"> en rouge</w:t>
      </w:r>
      <w:r w:rsidR="004E2107">
        <w:t xml:space="preserve"> sur </w:t>
      </w:r>
      <w:r w:rsidR="004E2107" w:rsidRPr="00DB3437">
        <w:t>le plan</w:t>
      </w:r>
      <w:r w:rsidR="00DB3437" w:rsidRPr="00DB3437">
        <w:t xml:space="preserve"> et </w:t>
      </w:r>
      <w:r w:rsidR="004E2107" w:rsidRPr="00DB3437">
        <w:t>la vue aérienne</w:t>
      </w:r>
      <w:r w:rsidR="00DB3437" w:rsidRPr="00DB3437">
        <w:t xml:space="preserve"> ci-dessous</w:t>
      </w:r>
      <w:r w:rsidRPr="00DB3437">
        <w:t>.</w:t>
      </w:r>
    </w:p>
    <w:p w14:paraId="4694E8D0" w14:textId="4FF99AFB" w:rsidR="0052247E" w:rsidRDefault="0052247E" w:rsidP="00AD6975">
      <w:pPr>
        <w:spacing w:after="0" w:line="240" w:lineRule="auto"/>
        <w:jc w:val="both"/>
      </w:pPr>
      <w:r>
        <w:t>Ce titre d’occupation a été conclu au profit de</w:t>
      </w:r>
      <w:r w:rsidR="00F15B01">
        <w:t xml:space="preserve"> la Fédération de Savoie pour l</w:t>
      </w:r>
      <w:r w:rsidR="00F24E1C">
        <w:t>a</w:t>
      </w:r>
      <w:r w:rsidR="00F15B01">
        <w:t xml:space="preserve"> pêche et la protection du Milieu Aquatique</w:t>
      </w:r>
      <w:r>
        <w:t xml:space="preserve"> </w:t>
      </w:r>
      <w:r w:rsidR="00F24E1C">
        <w:t>dans le cadre du</w:t>
      </w:r>
      <w:r w:rsidR="00F15B01">
        <w:t xml:space="preserve"> maintien d’équipements destinés à la pratique de la pêche et d’un parcours de pêche.</w:t>
      </w:r>
    </w:p>
    <w:p w14:paraId="4DA4D0F6" w14:textId="77777777" w:rsidR="00065A52" w:rsidRDefault="00065A52" w:rsidP="002051D2">
      <w:pPr>
        <w:spacing w:after="0" w:line="240" w:lineRule="auto"/>
        <w:jc w:val="both"/>
      </w:pPr>
    </w:p>
    <w:p w14:paraId="0F693ED2" w14:textId="5EE3CF8E" w:rsidR="00F15B01" w:rsidRDefault="00A921AB" w:rsidP="00F15B01">
      <w:pPr>
        <w:jc w:val="both"/>
      </w:pPr>
      <w:r>
        <w:t xml:space="preserve">Ce titre </w:t>
      </w:r>
      <w:r w:rsidR="00F15B01">
        <w:t>ne permettant pas au Bénéficiaire d’occuper le domaine public en vue d’une exploitation économique, les obligations de publicité et de sélection préalables fixées par l’article L 2122-1-1 du CGPPP ne sont pas applicables.</w:t>
      </w:r>
    </w:p>
    <w:p w14:paraId="03D3A112" w14:textId="0E701E01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la référence</w:t>
      </w:r>
      <w:r w:rsidR="00F15B01">
        <w:t xml:space="preserve"> </w:t>
      </w:r>
      <w:proofErr w:type="gramStart"/>
      <w:r w:rsidR="00F15B01">
        <w:t>6110</w:t>
      </w:r>
      <w:r w:rsidR="0017271B">
        <w:t xml:space="preserve"> </w:t>
      </w:r>
      <w:r w:rsidR="00C95023">
        <w:t> :</w:t>
      </w:r>
      <w:proofErr w:type="gramEnd"/>
    </w:p>
    <w:p w14:paraId="68D6DB85" w14:textId="46EDB219" w:rsidR="00C95023" w:rsidRDefault="00F15B01" w:rsidP="00C95023">
      <w:pPr>
        <w:pStyle w:val="Paragraphedeliste"/>
        <w:numPr>
          <w:ilvl w:val="0"/>
          <w:numId w:val="1"/>
        </w:numPr>
        <w:jc w:val="both"/>
      </w:pPr>
      <w:hyperlink r:id="rId10" w:history="1">
        <w:r w:rsidRPr="00A55998">
          <w:rPr>
            <w:rStyle w:val="Lienhypertexte"/>
          </w:rPr>
          <w:t>cnr.belley@cnr.tm.fr</w:t>
        </w:r>
      </w:hyperlink>
      <w:r>
        <w:t xml:space="preserve">, </w:t>
      </w:r>
    </w:p>
    <w:p w14:paraId="15B06F0F" w14:textId="7562F8A9" w:rsidR="00C95023" w:rsidRDefault="00C95023" w:rsidP="00C95023">
      <w:pPr>
        <w:pStyle w:val="Paragraphedeliste"/>
        <w:numPr>
          <w:ilvl w:val="0"/>
          <w:numId w:val="1"/>
        </w:numPr>
        <w:jc w:val="both"/>
      </w:pPr>
      <w:r>
        <w:t xml:space="preserve">OU </w:t>
      </w:r>
      <w:r w:rsidRPr="00954627">
        <w:rPr>
          <w:i/>
        </w:rPr>
        <w:t xml:space="preserve">Direction </w:t>
      </w:r>
      <w:r w:rsidR="00F15B01">
        <w:rPr>
          <w:rFonts w:ascii="Times New Roman" w:hAnsi="Times New Roman" w:cs="Times New Roman"/>
          <w:i/>
          <w:iCs/>
        </w:rPr>
        <w:t xml:space="preserve">des </w:t>
      </w:r>
      <w:proofErr w:type="gramStart"/>
      <w:r w:rsidR="00F15B01">
        <w:rPr>
          <w:rFonts w:ascii="Times New Roman" w:hAnsi="Times New Roman" w:cs="Times New Roman"/>
          <w:i/>
          <w:iCs/>
        </w:rPr>
        <w:t>Territoires</w:t>
      </w:r>
      <w:r w:rsidR="0017271B">
        <w:rPr>
          <w:rFonts w:ascii="Times New Roman" w:hAnsi="Times New Roman" w:cs="Times New Roman"/>
          <w:i/>
          <w:iCs/>
        </w:rPr>
        <w:t xml:space="preserve"> </w:t>
      </w:r>
      <w:r w:rsidRPr="00954627">
        <w:rPr>
          <w:rFonts w:ascii="Times New Roman" w:hAnsi="Times New Roman" w:cs="Times New Roman"/>
          <w:i/>
          <w:iCs/>
        </w:rPr>
        <w:t xml:space="preserve"> -</w:t>
      </w:r>
      <w:proofErr w:type="gramEnd"/>
      <w:r w:rsidR="00F15B01">
        <w:rPr>
          <w:rFonts w:ascii="Times New Roman" w:hAnsi="Times New Roman" w:cs="Times New Roman"/>
          <w:i/>
          <w:iCs/>
        </w:rPr>
        <w:t xml:space="preserve"> Périmètre Haut-Rhône -</w:t>
      </w:r>
      <w:r w:rsidRPr="00954627">
        <w:rPr>
          <w:rFonts w:ascii="Times New Roman" w:hAnsi="Times New Roman" w:cs="Times New Roman"/>
          <w:i/>
          <w:iCs/>
        </w:rPr>
        <w:t xml:space="preserve"> Département domanial </w:t>
      </w:r>
      <w:r w:rsidR="00F15B01">
        <w:rPr>
          <w:rFonts w:ascii="Times New Roman" w:hAnsi="Times New Roman" w:cs="Times New Roman"/>
          <w:i/>
          <w:iCs/>
        </w:rPr>
        <w:t>– Chemin des Soupirs – 01300 BELLEY</w:t>
      </w:r>
      <w:r>
        <w:rPr>
          <w:rFonts w:ascii="Times New Roman" w:hAnsi="Times New Roman" w:cs="Times New Roman"/>
          <w:iCs/>
        </w:rPr>
        <w:t>.</w:t>
      </w:r>
    </w:p>
    <w:p w14:paraId="4500AA1E" w14:textId="6FF6E5B6" w:rsidR="00C95023" w:rsidRDefault="00C95023" w:rsidP="002E2B13">
      <w:pPr>
        <w:spacing w:after="0" w:line="240" w:lineRule="auto"/>
        <w:jc w:val="both"/>
      </w:pPr>
    </w:p>
    <w:p w14:paraId="7A27450F" w14:textId="660B9F78" w:rsidR="00995B60" w:rsidRPr="00995B60" w:rsidRDefault="00B75562" w:rsidP="00B75562">
      <w:pPr>
        <w:spacing w:after="0" w:line="240" w:lineRule="auto"/>
        <w:jc w:val="both"/>
        <w:rPr>
          <w:rFonts w:ascii="Calibri" w:hAnsi="Calibri" w:cs="Calibri"/>
        </w:rPr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de </w:t>
      </w:r>
      <w:r w:rsidR="00995B60" w:rsidRPr="00995B60">
        <w:rPr>
          <w:rFonts w:ascii="Calibri" w:hAnsi="Calibri" w:cs="Calibri"/>
        </w:rPr>
        <w:t>Grenoble</w:t>
      </w:r>
      <w:r w:rsidR="00995B60" w:rsidRPr="00995B60">
        <w:rPr>
          <w:rFonts w:ascii="Calibri" w:hAnsi="Calibri" w:cs="Calibri"/>
        </w:rPr>
        <w:t xml:space="preserve"> </w:t>
      </w:r>
      <w:r w:rsidR="00995B60" w:rsidRPr="00995B60">
        <w:rPr>
          <w:rFonts w:ascii="Calibri" w:hAnsi="Calibri" w:cs="Calibri"/>
        </w:rPr>
        <w:t>2 Place de Verdun</w:t>
      </w:r>
      <w:r w:rsidR="00995B60" w:rsidRPr="00995B60">
        <w:rPr>
          <w:rFonts w:ascii="Calibri" w:hAnsi="Calibri" w:cs="Calibri"/>
        </w:rPr>
        <w:t xml:space="preserve"> </w:t>
      </w:r>
      <w:r w:rsidR="00995B60" w:rsidRPr="00995B60">
        <w:rPr>
          <w:rFonts w:ascii="Calibri" w:hAnsi="Calibri" w:cs="Calibri"/>
        </w:rPr>
        <w:t>Boîte Postale 1135</w:t>
      </w:r>
      <w:r w:rsidR="00995B60" w:rsidRPr="00995B60">
        <w:rPr>
          <w:rFonts w:ascii="Calibri" w:hAnsi="Calibri" w:cs="Calibri"/>
        </w:rPr>
        <w:t xml:space="preserve"> </w:t>
      </w:r>
      <w:r w:rsidR="00995B60">
        <w:rPr>
          <w:rFonts w:ascii="Calibri" w:hAnsi="Calibri" w:cs="Calibri"/>
        </w:rPr>
        <w:t xml:space="preserve">- </w:t>
      </w:r>
      <w:r w:rsidR="00995B60">
        <w:rPr>
          <w:rFonts w:ascii="Calibri" w:hAnsi="Calibri" w:cs="Calibri"/>
        </w:rPr>
        <w:br/>
      </w:r>
      <w:r w:rsidR="00995B60" w:rsidRPr="00995B60">
        <w:rPr>
          <w:rFonts w:ascii="Calibri" w:hAnsi="Calibri" w:cs="Calibri"/>
        </w:rPr>
        <w:t>38022 Grenoble Cedex</w:t>
      </w:r>
      <w:r w:rsidR="00995B60" w:rsidRPr="00995B60">
        <w:rPr>
          <w:rFonts w:ascii="Calibri" w:hAnsi="Calibri" w:cs="Calibri"/>
        </w:rPr>
        <w:t xml:space="preserve"> - </w:t>
      </w:r>
      <w:r w:rsidR="00995B60" w:rsidRPr="00995B60">
        <w:rPr>
          <w:rFonts w:ascii="Calibri" w:hAnsi="Calibri" w:cs="Calibri"/>
        </w:rPr>
        <w:t>tél. : 04 76 42 90 00</w:t>
      </w:r>
      <w:r w:rsidR="00995B60" w:rsidRPr="00995B60">
        <w:rPr>
          <w:rFonts w:ascii="Calibri" w:hAnsi="Calibri" w:cs="Calibri"/>
        </w:rPr>
        <w:t xml:space="preserve"> - </w:t>
      </w:r>
      <w:r w:rsidR="00995B60" w:rsidRPr="00995B60">
        <w:rPr>
          <w:rFonts w:ascii="Calibri" w:hAnsi="Calibri" w:cs="Calibri"/>
        </w:rPr>
        <w:t>fax : 04 76 42 22 69</w:t>
      </w:r>
      <w:r w:rsidR="00995B60" w:rsidRPr="00995B60">
        <w:rPr>
          <w:rFonts w:ascii="Calibri" w:hAnsi="Calibri" w:cs="Calibri"/>
        </w:rPr>
        <w:t xml:space="preserve"> - </w:t>
      </w:r>
      <w:r w:rsidR="00995B60" w:rsidRPr="00995B60">
        <w:rPr>
          <w:rFonts w:ascii="Calibri" w:hAnsi="Calibri" w:cs="Calibri"/>
        </w:rPr>
        <w:t>fax : 04 76 51 89 44</w:t>
      </w:r>
      <w:r w:rsidR="00995B60" w:rsidRPr="00995B60">
        <w:rPr>
          <w:rFonts w:ascii="Calibri" w:hAnsi="Calibri" w:cs="Calibri"/>
        </w:rPr>
        <w:br/>
      </w:r>
      <w:hyperlink r:id="rId11" w:tgtFrame="_blank" w:history="1">
        <w:r w:rsidR="00995B60" w:rsidRPr="00995B60">
          <w:rPr>
            <w:rFonts w:ascii="Calibri" w:hAnsi="Calibri" w:cs="Calibri"/>
            <w:color w:val="005092"/>
            <w:u w:val="single"/>
            <w:bdr w:val="none" w:sz="0" w:space="0" w:color="auto" w:frame="1"/>
          </w:rPr>
          <w:t>greffe.ta-grenoble@juradm.fr</w:t>
        </w:r>
      </w:hyperlink>
      <w:r w:rsidR="00995B60">
        <w:rPr>
          <w:rFonts w:ascii="Calibri" w:hAnsi="Calibri" w:cs="Calibri"/>
        </w:rPr>
        <w:t xml:space="preserve">      </w:t>
      </w:r>
      <w:hyperlink r:id="rId12" w:tgtFrame="_blank" w:history="1">
        <w:r w:rsidR="00995B60" w:rsidRPr="00995B60">
          <w:rPr>
            <w:rFonts w:ascii="Calibri" w:hAnsi="Calibri" w:cs="Calibri"/>
            <w:color w:val="005092"/>
            <w:u w:val="single"/>
            <w:bdr w:val="none" w:sz="0" w:space="0" w:color="auto" w:frame="1"/>
          </w:rPr>
          <w:t>http://grenoble.tribunal-administratif.fr</w:t>
        </w:r>
      </w:hyperlink>
    </w:p>
    <w:p w14:paraId="15E3DC01" w14:textId="77777777" w:rsidR="00995B60" w:rsidRDefault="00995B60" w:rsidP="00B75562">
      <w:pPr>
        <w:spacing w:after="0" w:line="240" w:lineRule="auto"/>
        <w:jc w:val="both"/>
      </w:pPr>
    </w:p>
    <w:p w14:paraId="77C6FD3B" w14:textId="2E37A9B2" w:rsidR="00995B60" w:rsidRDefault="000625D9" w:rsidP="00B75562">
      <w:pPr>
        <w:spacing w:after="0" w:line="240" w:lineRule="auto"/>
        <w:jc w:val="both"/>
      </w:pPr>
      <w:r>
        <w:t>Le présent avis a été mis en ligne le</w:t>
      </w:r>
      <w:r w:rsidR="00995B60">
        <w:t xml:space="preserve"> 23.06.26.</w:t>
      </w:r>
    </w:p>
    <w:p w14:paraId="6671657B" w14:textId="28FD85FD" w:rsidR="00995B60" w:rsidRDefault="00995B60" w:rsidP="00995B60">
      <w:pPr>
        <w:spacing w:after="0" w:line="240" w:lineRule="auto"/>
        <w:jc w:val="center"/>
      </w:pPr>
      <w:r w:rsidRPr="00995B60">
        <w:drawing>
          <wp:inline distT="0" distB="0" distL="0" distR="0" wp14:anchorId="210A0D2F" wp14:editId="7188D0AA">
            <wp:extent cx="4130398" cy="5692633"/>
            <wp:effectExtent l="0" t="0" r="3810" b="3810"/>
            <wp:docPr id="1235287367" name="Image 1" descr="Une image contenant texte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87367" name="Image 1" descr="Une image contenant texte, cart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0398" cy="56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B60" w:rsidSect="00995B60">
      <w:pgSz w:w="11906" w:h="16838"/>
      <w:pgMar w:top="510" w:right="1418" w:bottom="51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8990" w14:textId="77777777" w:rsidR="000F492F" w:rsidRDefault="000F492F" w:rsidP="00711630">
      <w:pPr>
        <w:spacing w:after="0" w:line="240" w:lineRule="auto"/>
      </w:pPr>
      <w:r>
        <w:separator/>
      </w:r>
    </w:p>
  </w:endnote>
  <w:endnote w:type="continuationSeparator" w:id="0">
    <w:p w14:paraId="7D312872" w14:textId="77777777" w:rsidR="000F492F" w:rsidRDefault="000F492F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1AF3" w14:textId="77777777" w:rsidR="000F492F" w:rsidRDefault="000F492F" w:rsidP="00711630">
      <w:pPr>
        <w:spacing w:after="0" w:line="240" w:lineRule="auto"/>
      </w:pPr>
      <w:r>
        <w:separator/>
      </w:r>
    </w:p>
  </w:footnote>
  <w:footnote w:type="continuationSeparator" w:id="0">
    <w:p w14:paraId="5B77B92C" w14:textId="77777777" w:rsidR="000F492F" w:rsidRDefault="000F492F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0F492F"/>
    <w:rsid w:val="00144E69"/>
    <w:rsid w:val="0017271B"/>
    <w:rsid w:val="0018586E"/>
    <w:rsid w:val="001D769A"/>
    <w:rsid w:val="001E7F43"/>
    <w:rsid w:val="002051D2"/>
    <w:rsid w:val="00217F14"/>
    <w:rsid w:val="00251142"/>
    <w:rsid w:val="00273D9D"/>
    <w:rsid w:val="002C57DB"/>
    <w:rsid w:val="002E2B13"/>
    <w:rsid w:val="002F4CE6"/>
    <w:rsid w:val="00326CF9"/>
    <w:rsid w:val="00326DFF"/>
    <w:rsid w:val="00394D50"/>
    <w:rsid w:val="0039768C"/>
    <w:rsid w:val="003B1FDD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D4444"/>
    <w:rsid w:val="00642C4F"/>
    <w:rsid w:val="00685918"/>
    <w:rsid w:val="00711630"/>
    <w:rsid w:val="00767D58"/>
    <w:rsid w:val="007A10D7"/>
    <w:rsid w:val="007E0B47"/>
    <w:rsid w:val="0082206C"/>
    <w:rsid w:val="00825143"/>
    <w:rsid w:val="00883093"/>
    <w:rsid w:val="008938F1"/>
    <w:rsid w:val="008A379C"/>
    <w:rsid w:val="008D2E1E"/>
    <w:rsid w:val="00904B92"/>
    <w:rsid w:val="0092229C"/>
    <w:rsid w:val="00954627"/>
    <w:rsid w:val="00970319"/>
    <w:rsid w:val="00995B60"/>
    <w:rsid w:val="009A38DE"/>
    <w:rsid w:val="009A5DE2"/>
    <w:rsid w:val="00A2047E"/>
    <w:rsid w:val="00A66A1A"/>
    <w:rsid w:val="00A921AB"/>
    <w:rsid w:val="00AA7A4C"/>
    <w:rsid w:val="00AB54CD"/>
    <w:rsid w:val="00AB5784"/>
    <w:rsid w:val="00AD116C"/>
    <w:rsid w:val="00AD5C39"/>
    <w:rsid w:val="00AD6975"/>
    <w:rsid w:val="00B02917"/>
    <w:rsid w:val="00B266F7"/>
    <w:rsid w:val="00B526C6"/>
    <w:rsid w:val="00B75562"/>
    <w:rsid w:val="00B82D9C"/>
    <w:rsid w:val="00BB5D1C"/>
    <w:rsid w:val="00BE0358"/>
    <w:rsid w:val="00C54A2D"/>
    <w:rsid w:val="00C604F8"/>
    <w:rsid w:val="00C95023"/>
    <w:rsid w:val="00CF662B"/>
    <w:rsid w:val="00D42040"/>
    <w:rsid w:val="00D72491"/>
    <w:rsid w:val="00DB3437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EC05B3"/>
    <w:rsid w:val="00ED4B9C"/>
    <w:rsid w:val="00F15B01"/>
    <w:rsid w:val="00F24E1C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renoble.tribunal-administratif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ffe.ta-grenoble@juradm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nr.belley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schemas.microsoft.com/office/2006/documentManagement/types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25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GUILLIN Géraldine</cp:lastModifiedBy>
  <cp:revision>5</cp:revision>
  <cp:lastPrinted>2026-06-23T12:46:00Z</cp:lastPrinted>
  <dcterms:created xsi:type="dcterms:W3CDTF">2026-06-23T12:25:00Z</dcterms:created>
  <dcterms:modified xsi:type="dcterms:W3CDTF">2026-06-23T12:52:00Z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