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2150D25D" w:rsidR="002051D2" w:rsidRDefault="002051D2" w:rsidP="002051D2">
      <w:pPr>
        <w:spacing w:after="0" w:line="240" w:lineRule="auto"/>
        <w:jc w:val="both"/>
      </w:pPr>
      <w:r>
        <w:t xml:space="preserve">CNR envisage de mettre à disposition sur la commune </w:t>
      </w:r>
      <w:r w:rsidR="00EC4C68">
        <w:t xml:space="preserve">de </w:t>
      </w:r>
      <w:r w:rsidR="00B05C30">
        <w:t>Montélimar</w:t>
      </w:r>
      <w:r>
        <w:t>,</w:t>
      </w:r>
      <w:r w:rsidR="003C1CFB">
        <w:t xml:space="preserve"> </w:t>
      </w:r>
      <w:r w:rsidR="00F866E1">
        <w:t xml:space="preserve">une emprise de </w:t>
      </w:r>
      <w:r w:rsidR="00B05C30">
        <w:t>7 196</w:t>
      </w:r>
      <w:r w:rsidR="00F866E1">
        <w:t xml:space="preserve"> m²</w:t>
      </w:r>
      <w:r w:rsidR="00EC4C68">
        <w:t xml:space="preserve"> environ</w:t>
      </w:r>
      <w:r w:rsidR="00F866E1">
        <w:t xml:space="preserve">, sur </w:t>
      </w:r>
      <w:r w:rsidR="00F54FAE">
        <w:t>l</w:t>
      </w:r>
      <w:r w:rsidR="00150CD0">
        <w:t>a</w:t>
      </w:r>
      <w:r w:rsidR="00F866E1">
        <w:t xml:space="preserve"> parcelle cadastrée section </w:t>
      </w:r>
      <w:r w:rsidR="00B05C30">
        <w:t>YH</w:t>
      </w:r>
      <w:r w:rsidR="00150CD0">
        <w:t xml:space="preserve"> </w:t>
      </w:r>
      <w:r w:rsidR="00F54FAE">
        <w:t xml:space="preserve">numéro </w:t>
      </w:r>
      <w:r w:rsidR="00B05C30">
        <w:t>175</w:t>
      </w:r>
      <w:r w:rsidR="00F54FAE">
        <w:t>p</w:t>
      </w:r>
      <w:r w:rsidR="004B524B">
        <w:t>, lieudit « </w:t>
      </w:r>
      <w:r w:rsidR="00B05C30">
        <w:t>Les Marronniers »</w:t>
      </w:r>
      <w:r w:rsidR="00EC4C6E">
        <w:t>,</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76A46BBD" w:rsidR="00065A52" w:rsidRDefault="008D3185" w:rsidP="008D3185">
      <w:pPr>
        <w:spacing w:after="0" w:line="240" w:lineRule="auto"/>
        <w:jc w:val="both"/>
      </w:pPr>
      <w:r>
        <w:t>Il est ici précisé qu’au jour de la publication du présent appel à manifestation d’intérêt les lieux s</w:t>
      </w:r>
      <w:r w:rsidR="004B524B">
        <w:t>er</w:t>
      </w:r>
      <w:r>
        <w:t xml:space="preserve">ont </w:t>
      </w:r>
      <w:r w:rsidR="00F54FAE">
        <w:t>libres de toute occupation</w:t>
      </w:r>
      <w:r w:rsidR="004B524B">
        <w:t xml:space="preserve"> à compter du 1</w:t>
      </w:r>
      <w:r w:rsidR="004B524B" w:rsidRPr="004B524B">
        <w:rPr>
          <w:vertAlign w:val="superscript"/>
        </w:rPr>
        <w:t>er</w:t>
      </w:r>
      <w:r w:rsidR="004B524B">
        <w:t xml:space="preserve"> janvier 2027</w:t>
      </w:r>
      <w:r w:rsidR="00F54FAE">
        <w:t>.</w:t>
      </w:r>
    </w:p>
    <w:p w14:paraId="4F837612" w14:textId="77777777" w:rsidR="008D3185" w:rsidRDefault="008D3185" w:rsidP="008D3185">
      <w:pPr>
        <w:spacing w:after="0" w:line="240" w:lineRule="auto"/>
        <w:jc w:val="both"/>
      </w:pPr>
    </w:p>
    <w:p w14:paraId="2392620F" w14:textId="4D76D7F2" w:rsidR="00FD3FA5" w:rsidRDefault="002051D2" w:rsidP="002051D2">
      <w:pPr>
        <w:spacing w:after="0" w:line="240" w:lineRule="auto"/>
        <w:jc w:val="both"/>
      </w:pPr>
      <w:r>
        <w:t>Le dossier de candidature à compléter et à renvoyer au plus tard le</w:t>
      </w:r>
      <w:r w:rsidR="004B524B">
        <w:t xml:space="preserve"> 27 mai</w:t>
      </w:r>
      <w:r>
        <w:t xml:space="preserve"> </w:t>
      </w:r>
      <w:r w:rsidR="00F866E1">
        <w:t>202</w:t>
      </w:r>
      <w:r w:rsidR="00150CD0">
        <w:t>6</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4B524B">
        <w:t>26</w:t>
      </w:r>
      <w:r w:rsidR="00CD399B">
        <w:t xml:space="preserve"> – N°</w:t>
      </w:r>
      <w:r w:rsidR="00EC4C68">
        <w:t>1</w:t>
      </w:r>
      <w:r w:rsidR="004B524B">
        <w:t>80</w:t>
      </w:r>
      <w:r w:rsidR="00B05C30">
        <w:t>97</w:t>
      </w:r>
      <w:r w:rsidR="00EC4C68">
        <w:t xml:space="preserve"> :</w:t>
      </w:r>
    </w:p>
    <w:p w14:paraId="23926210" w14:textId="740B1393" w:rsidR="00FD3FA5" w:rsidRDefault="002B7714" w:rsidP="00FD3FA5">
      <w:pPr>
        <w:pStyle w:val="Paragraphedeliste"/>
        <w:numPr>
          <w:ilvl w:val="0"/>
          <w:numId w:val="1"/>
        </w:numPr>
        <w:jc w:val="both"/>
      </w:pPr>
      <w:hyperlink r:id="rId10" w:history="1">
        <w:r w:rsidRPr="000F3C5B">
          <w:rPr>
            <w:rStyle w:val="Lienhypertexte"/>
          </w:rPr>
          <w:t>drm@cnr.tm.fr</w:t>
        </w:r>
      </w:hyperlink>
      <w:r w:rsidR="00954627">
        <w:t>,</w:t>
      </w:r>
    </w:p>
    <w:p w14:paraId="74CB3314" w14:textId="2359C097" w:rsidR="008D3185" w:rsidRPr="00B05C30" w:rsidRDefault="00FD3FA5" w:rsidP="00B05C30">
      <w:pPr>
        <w:pStyle w:val="Paragraphedeliste"/>
        <w:numPr>
          <w:ilvl w:val="0"/>
          <w:numId w:val="1"/>
        </w:numPr>
        <w:spacing w:after="240"/>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23926214" w14:textId="6546F536" w:rsidR="003B1FDD" w:rsidRDefault="00B05C30" w:rsidP="004B524B">
      <w:pPr>
        <w:spacing w:after="0" w:line="240" w:lineRule="auto"/>
        <w:jc w:val="center"/>
      </w:pPr>
      <w:r w:rsidRPr="00B05C30">
        <w:drawing>
          <wp:inline distT="0" distB="0" distL="0" distR="0" wp14:anchorId="6E3A03D6" wp14:editId="07928CAA">
            <wp:extent cx="5924085" cy="4728845"/>
            <wp:effectExtent l="0" t="0" r="635" b="0"/>
            <wp:docPr id="610468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8492" name=""/>
                    <pic:cNvPicPr/>
                  </pic:nvPicPr>
                  <pic:blipFill rotWithShape="1">
                    <a:blip r:embed="rId11"/>
                    <a:srcRect t="10942"/>
                    <a:stretch>
                      <a:fillRect/>
                    </a:stretch>
                  </pic:blipFill>
                  <pic:spPr bwMode="auto">
                    <a:xfrm>
                      <a:off x="0" y="0"/>
                      <a:ext cx="5926246" cy="4730570"/>
                    </a:xfrm>
                    <a:prstGeom prst="rect">
                      <a:avLst/>
                    </a:prstGeom>
                    <a:ln>
                      <a:noFill/>
                    </a:ln>
                    <a:extLst>
                      <a:ext uri="{53640926-AAD7-44D8-BBD7-CCE9431645EC}">
                        <a14:shadowObscured xmlns:a14="http://schemas.microsoft.com/office/drawing/2010/main"/>
                      </a:ext>
                    </a:extLst>
                  </pic:spPr>
                </pic:pic>
              </a:graphicData>
            </a:graphic>
          </wp:inline>
        </w:drawing>
      </w: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4B524B">
      <w:headerReference w:type="default" r:id="rId12"/>
      <w:pgSz w:w="11906" w:h="16838"/>
      <w:pgMar w:top="981" w:right="1417" w:bottom="851"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0ED38" w14:textId="77777777" w:rsidR="00B838E2" w:rsidRDefault="00B838E2" w:rsidP="00711630">
      <w:pPr>
        <w:spacing w:after="0" w:line="240" w:lineRule="auto"/>
      </w:pPr>
      <w:r>
        <w:separator/>
      </w:r>
    </w:p>
  </w:endnote>
  <w:endnote w:type="continuationSeparator" w:id="0">
    <w:p w14:paraId="120BFFB7" w14:textId="77777777" w:rsidR="00B838E2" w:rsidRDefault="00B838E2"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3E483" w14:textId="77777777" w:rsidR="00B838E2" w:rsidRDefault="00B838E2" w:rsidP="00711630">
      <w:pPr>
        <w:spacing w:after="0" w:line="240" w:lineRule="auto"/>
      </w:pPr>
      <w:r>
        <w:separator/>
      </w:r>
    </w:p>
  </w:footnote>
  <w:footnote w:type="continuationSeparator" w:id="0">
    <w:p w14:paraId="1DF9A58D" w14:textId="77777777" w:rsidR="00B838E2" w:rsidRDefault="00B838E2"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EndPr/>
    <w:sdtContent>
      <w:p w14:paraId="2392621B" w14:textId="607BC7AE" w:rsidR="00711630" w:rsidRDefault="00CC679F" w:rsidP="00CC679F">
        <w:pPr>
          <w:pStyle w:val="En-tte"/>
          <w:jc w:val="center"/>
        </w:pPr>
        <w:r>
          <w:t xml:space="preserve">AMI </w:t>
        </w:r>
        <w:r w:rsidR="004B524B">
          <w:t>26</w:t>
        </w:r>
        <w:r>
          <w:t xml:space="preserve"> – N° 1</w:t>
        </w:r>
        <w:r w:rsidR="004B524B">
          <w:t>80</w:t>
        </w:r>
        <w:r w:rsidR="00B05C30">
          <w:t>97</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C43B0"/>
    <w:rsid w:val="000D3568"/>
    <w:rsid w:val="00150CD0"/>
    <w:rsid w:val="00180689"/>
    <w:rsid w:val="00197B7B"/>
    <w:rsid w:val="002051D2"/>
    <w:rsid w:val="00251142"/>
    <w:rsid w:val="00254D26"/>
    <w:rsid w:val="002B7714"/>
    <w:rsid w:val="002E2B13"/>
    <w:rsid w:val="00326DFF"/>
    <w:rsid w:val="00334311"/>
    <w:rsid w:val="00360A6C"/>
    <w:rsid w:val="00394D50"/>
    <w:rsid w:val="00397457"/>
    <w:rsid w:val="003B1FDD"/>
    <w:rsid w:val="003C1CFB"/>
    <w:rsid w:val="003F0BBE"/>
    <w:rsid w:val="00410232"/>
    <w:rsid w:val="00441848"/>
    <w:rsid w:val="00457F3C"/>
    <w:rsid w:val="004B524B"/>
    <w:rsid w:val="004E2107"/>
    <w:rsid w:val="005A235A"/>
    <w:rsid w:val="00711630"/>
    <w:rsid w:val="00775B19"/>
    <w:rsid w:val="007E0B47"/>
    <w:rsid w:val="00825143"/>
    <w:rsid w:val="00840553"/>
    <w:rsid w:val="00867A38"/>
    <w:rsid w:val="008D3185"/>
    <w:rsid w:val="008F382C"/>
    <w:rsid w:val="009103F6"/>
    <w:rsid w:val="00954627"/>
    <w:rsid w:val="0098237B"/>
    <w:rsid w:val="009A38DE"/>
    <w:rsid w:val="00A711FF"/>
    <w:rsid w:val="00A74EF4"/>
    <w:rsid w:val="00AB2737"/>
    <w:rsid w:val="00AC1E95"/>
    <w:rsid w:val="00AE26BE"/>
    <w:rsid w:val="00B05C30"/>
    <w:rsid w:val="00B526C6"/>
    <w:rsid w:val="00B838E2"/>
    <w:rsid w:val="00C10FE9"/>
    <w:rsid w:val="00C15D52"/>
    <w:rsid w:val="00C54A2D"/>
    <w:rsid w:val="00C76E4A"/>
    <w:rsid w:val="00C96EF3"/>
    <w:rsid w:val="00CC679F"/>
    <w:rsid w:val="00CD399B"/>
    <w:rsid w:val="00D00A94"/>
    <w:rsid w:val="00E0372D"/>
    <w:rsid w:val="00E4666F"/>
    <w:rsid w:val="00E75C1D"/>
    <w:rsid w:val="00E80C35"/>
    <w:rsid w:val="00EC4C68"/>
    <w:rsid w:val="00EC4C6E"/>
    <w:rsid w:val="00F54FA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6DF6E-12E0-4080-B929-DA5D47116C84}">
  <ds:schemaRefs>
    <ds:schemaRef ds:uri="http://schemas.microsoft.com/office/2006/metadata/properties"/>
    <ds:schemaRef ds:uri="http://schemas.microsoft.com/office/infopath/2007/PartnerControls"/>
    <ds:schemaRef ds:uri="f414d097-ac13-417f-ab08-0074d6e1c477"/>
  </ds:schemaRefs>
</ds:datastoreItem>
</file>

<file path=docProps/app.xml><?xml version="1.0" encoding="utf-8"?>
<Properties xmlns="http://schemas.openxmlformats.org/officeDocument/2006/extended-properties" xmlns:vt="http://schemas.openxmlformats.org/officeDocument/2006/docPropsVTypes">
  <Template>AMI-type.dotm</Template>
  <TotalTime>3</TotalTime>
  <Pages>1</Pages>
  <Words>240</Words>
  <Characters>1320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3</cp:revision>
  <cp:lastPrinted>2018-04-23T09:09:00Z</cp:lastPrinted>
  <dcterms:created xsi:type="dcterms:W3CDTF">2026-04-27T11:15:00Z</dcterms:created>
  <dcterms:modified xsi:type="dcterms:W3CDTF">2026-04-27T11:18:00Z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